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№4» г. Калуги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«Биология»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5 – 9 классов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BB" w:rsidRDefault="005E3281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C19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C19BB" w:rsidRDefault="005C19BB" w:rsidP="0020509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12" w:rsidRPr="00116368" w:rsidRDefault="00116368" w:rsidP="00205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6424" w:rsidRDefault="00CD6424" w:rsidP="00CD64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16368" w:rsidRPr="00CD6424" w:rsidRDefault="00CD6424" w:rsidP="00CD642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D6424">
        <w:rPr>
          <w:rFonts w:ascii="Times New Roman" w:hAnsi="Times New Roman" w:cs="Times New Roman"/>
          <w:sz w:val="24"/>
          <w:szCs w:val="24"/>
        </w:rPr>
        <w:t>Программа составлена на основе Закона РФ ФЗ-273 от 29.12.12. «Об образовании в Российской Федерации»,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17.12.10 №1897, основной образовательной программ</w:t>
      </w:r>
      <w:r w:rsidR="005C19BB">
        <w:rPr>
          <w:rFonts w:ascii="Times New Roman" w:hAnsi="Times New Roman" w:cs="Times New Roman"/>
          <w:sz w:val="24"/>
          <w:szCs w:val="24"/>
        </w:rPr>
        <w:t>ой</w:t>
      </w:r>
      <w:r w:rsidRPr="00CD6424">
        <w:rPr>
          <w:rFonts w:ascii="Times New Roman" w:hAnsi="Times New Roman" w:cs="Times New Roman"/>
          <w:sz w:val="24"/>
          <w:szCs w:val="24"/>
        </w:rPr>
        <w:t xml:space="preserve"> МБОУ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</w:t>
      </w:r>
      <w:r w:rsidRPr="00CD6424">
        <w:rPr>
          <w:rFonts w:ascii="Times New Roman" w:hAnsi="Times New Roman" w:cs="Times New Roman"/>
          <w:sz w:val="24"/>
          <w:szCs w:val="24"/>
        </w:rPr>
        <w:t>» г.Калуги, Примерной программ</w:t>
      </w:r>
      <w:r w:rsidR="005C19BB">
        <w:rPr>
          <w:rFonts w:ascii="Times New Roman" w:hAnsi="Times New Roman" w:cs="Times New Roman"/>
          <w:sz w:val="24"/>
          <w:szCs w:val="24"/>
        </w:rPr>
        <w:t>ой</w:t>
      </w:r>
      <w:r w:rsidRPr="00CD642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биологии. </w:t>
      </w:r>
    </w:p>
    <w:p w:rsidR="00116368" w:rsidRPr="005C19BB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368" w:rsidRPr="005C19BB" w:rsidRDefault="00116368" w:rsidP="005C19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9BB">
        <w:rPr>
          <w:rFonts w:ascii="Times New Roman" w:eastAsia="Times New Roman" w:hAnsi="Times New Roman" w:cs="Times New Roman"/>
          <w:b/>
          <w:sz w:val="24"/>
          <w:szCs w:val="24"/>
        </w:rPr>
        <w:t>Цели и задачи  изучения биологии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цели изучения биологии на ступени основного общего образования, изложенные в пояснительной записке к Примерной программе по биологии. </w:t>
      </w: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Глобальные цели 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социализация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приобщение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накопление обществом в сфере биологической науки;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ориентация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ключевыми компетентностями: учебно – познавательными, информационными, ценностно – смысловыми, коммуникативными;</w:t>
      </w:r>
    </w:p>
    <w:p w:rsidR="00116368" w:rsidRPr="00116368" w:rsidRDefault="00116368" w:rsidP="0020509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16368" w:rsidRPr="005C19BB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368" w:rsidRPr="005C19BB" w:rsidRDefault="00116368" w:rsidP="005C19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9B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16368" w:rsidRPr="00116368" w:rsidRDefault="00116368" w:rsidP="0020509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связей.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Предлагаемая рабочая программа реализуется в учебниках биологии и учебно – методических пособиях, созданных коллективом авторов под руководством В.В. Пасечника.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Уровневая организация живой природы.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</w:t>
      </w:r>
      <w:proofErr w:type="gram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ab/>
        <w:t>В разделе «Человек и его здоровье» (8 класс) содержатся сведения о человека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раздела «Общие биологические закономерности» (9 класс) обобщаются знания и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  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ab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116368" w:rsidRPr="005C19BB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368" w:rsidRPr="005C19BB" w:rsidRDefault="005C19BB" w:rsidP="005C19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16368" w:rsidRPr="005C19BB">
        <w:rPr>
          <w:rFonts w:ascii="Times New Roman" w:eastAsia="Times New Roman" w:hAnsi="Times New Roman" w:cs="Times New Roman"/>
          <w:b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16368" w:rsidRPr="005C19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2817">
        <w:rPr>
          <w:rFonts w:ascii="Times New Roman" w:eastAsia="Times New Roman" w:hAnsi="Times New Roman" w:cs="Times New Roman"/>
          <w:sz w:val="24"/>
          <w:szCs w:val="24"/>
        </w:rPr>
        <w:t>а изучение курса биологии в 5 - 7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классах выделяется 1 час в неделю</w:t>
      </w:r>
      <w:r w:rsidR="005C19BB">
        <w:rPr>
          <w:rFonts w:ascii="Times New Roman" w:eastAsia="Times New Roman" w:hAnsi="Times New Roman" w:cs="Times New Roman"/>
          <w:sz w:val="24"/>
          <w:szCs w:val="24"/>
        </w:rPr>
        <w:t xml:space="preserve"> (по 34ч. в год)</w:t>
      </w:r>
      <w:r w:rsidR="00822817">
        <w:rPr>
          <w:rFonts w:ascii="Times New Roman" w:eastAsia="Times New Roman" w:hAnsi="Times New Roman" w:cs="Times New Roman"/>
          <w:sz w:val="24"/>
          <w:szCs w:val="24"/>
        </w:rPr>
        <w:t>, в 8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– 9 классах  - 2 часа в неделю</w:t>
      </w:r>
      <w:r w:rsidR="005C19BB">
        <w:rPr>
          <w:rFonts w:ascii="Times New Roman" w:eastAsia="Times New Roman" w:hAnsi="Times New Roman" w:cs="Times New Roman"/>
          <w:sz w:val="24"/>
          <w:szCs w:val="24"/>
        </w:rPr>
        <w:t xml:space="preserve"> (по 68ч. в год)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.В программе предусмотрены часы, вынесенные в часть, формируемую участниками образовательного процесса, предусмотренные на выполнение практической части программы (выполнение практических и лабораторных работ) текущего контроля уровня биологического образования. В данной части учебного плана отражены различные организации учебных занятий в соответствии с образовательными технологиями, используемые образовательной организацией: проектные задания, исследовательские проекты, самостоятельные и лабораторные работы обучающихся и прочее.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Изучение курса основано на классно-урочной системе с использованием различных форм и методов обучения, в том числе цифровых образовательных ресурсов и средств мультимедийной поддержки.</w:t>
      </w:r>
    </w:p>
    <w:p w:rsidR="00116368" w:rsidRPr="005C19BB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368" w:rsidRPr="005C19BB" w:rsidRDefault="00116368" w:rsidP="005C19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9B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C19B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19B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учебного предмета:</w:t>
      </w:r>
    </w:p>
    <w:p w:rsidR="00116368" w:rsidRPr="00116368" w:rsidRDefault="00116368" w:rsidP="0020509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116368" w:rsidRPr="00116368" w:rsidRDefault="00116368" w:rsidP="0020509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116368" w:rsidRPr="00116368" w:rsidRDefault="00116368" w:rsidP="0020509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учебного предмета:</w:t>
      </w:r>
    </w:p>
    <w:p w:rsidR="00116368" w:rsidRPr="00116368" w:rsidRDefault="00116368" w:rsidP="0020509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  <w:proofErr w:type="gramEnd"/>
    </w:p>
    <w:p w:rsidR="00116368" w:rsidRPr="00116368" w:rsidRDefault="00116368" w:rsidP="0020509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16368" w:rsidRPr="00116368" w:rsidRDefault="00116368" w:rsidP="0020509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116368" w:rsidRPr="00116368" w:rsidRDefault="00116368" w:rsidP="0020509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учебного предмета: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  <w:u w:val="single"/>
        </w:rPr>
        <w:t>1. В познавательной (интеллектуальной) сфере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веществ,  рост, развитие, 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приведение </w:t>
      </w:r>
      <w:r w:rsidRPr="00116368">
        <w:rPr>
          <w:rFonts w:ascii="Times New Roman" w:eastAsia="Times New Roman" w:hAnsi="Times New Roman" w:cs="Times New Roman"/>
          <w:bCs/>
          <w:sz w:val="24"/>
          <w:szCs w:val="24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соблюдение мер профилактики заболеваний, вызываемых растениями, животными, бактериями, грибами и вирусами, травматизма. Стрессов. ВИЧ-инфекции, вредных привычек, нарушения осанки. Зрения. Слуха, инфекционных и простудных заболеваний;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объяснение роли биологии в практической деятельности людей; места и роли человека в природе; родства, общности происхождения 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различение на таблицах частей и органоидов  клетки, органов и систем органов человека; на живых объектах и таблицах – органов цветкового растения, 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сравнение биологических объектов, умение делать выводы и умозаключения на основе сравнения;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 их функциями;</w:t>
      </w:r>
    </w:p>
    <w:p w:rsidR="00116368" w:rsidRPr="00116368" w:rsidRDefault="00116368" w:rsidP="0020509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  <w:u w:val="single"/>
        </w:rPr>
        <w:t>2. В ценностно-ориентационной сфере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368" w:rsidRPr="00116368" w:rsidRDefault="00116368" w:rsidP="0020509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влияние факторов риска на здоровье человека.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  <w:u w:val="single"/>
        </w:rPr>
        <w:t>3. В сфере трудовой деятельности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368" w:rsidRPr="00116368" w:rsidRDefault="00116368" w:rsidP="0020509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иглы, лупы, микроскопы).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  <w:u w:val="single"/>
        </w:rPr>
        <w:t>4. В сфере физической деятельности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368" w:rsidRPr="00116368" w:rsidRDefault="00116368" w:rsidP="0020509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 и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  <w:u w:val="single"/>
        </w:rPr>
        <w:t>5. В эстетической сфере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368" w:rsidRDefault="00116368" w:rsidP="002050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выявление эстетических достоинств объектов живой природы.</w:t>
      </w:r>
    </w:p>
    <w:p w:rsidR="00116368" w:rsidRPr="00116368" w:rsidRDefault="00116368" w:rsidP="0020509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73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C5A43" w:rsidRDefault="00EC5A43" w:rsidP="00EC5A4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Вариант №1.</w:t>
      </w:r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УМК для 5–9-го классов под редакцией Д.И.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 и авторов: 5 – 6 класс Д.И.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, Н.Д.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, 7 класс Д.И.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 , 8 класс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Рохлов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 В.С., Трофимов С.Б., под редакцией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Трайтака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 Д.И., 9 класс Т.М. Ефимо</w:t>
      </w:r>
      <w:r>
        <w:rPr>
          <w:rFonts w:ascii="Times New Roman" w:eastAsia="Times New Roman" w:hAnsi="Times New Roman" w:cs="Times New Roman"/>
          <w:sz w:val="24"/>
          <w:szCs w:val="24"/>
        </w:rPr>
        <w:t>ва, А.О. Шубин, Л.М. Сухорукова (</w:t>
      </w:r>
      <w:r w:rsidR="002320D4">
        <w:rPr>
          <w:rFonts w:ascii="Times New Roman" w:eastAsia="Times New Roman" w:hAnsi="Times New Roman" w:cs="Times New Roman"/>
          <w:sz w:val="24"/>
          <w:szCs w:val="24"/>
        </w:rPr>
        <w:t>в 2023-2024 учебном году для обучающихся</w:t>
      </w:r>
      <w:proofErr w:type="gramEnd"/>
      <w:r w:rsidR="0023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0D4">
        <w:rPr>
          <w:rFonts w:ascii="Times New Roman" w:eastAsia="Times New Roman" w:hAnsi="Times New Roman" w:cs="Times New Roman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  <w:proofErr w:type="gramEnd"/>
    </w:p>
    <w:p w:rsidR="00EC5A43" w:rsidRPr="006F547D" w:rsidRDefault="00EC5A43" w:rsidP="00EC5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47D">
        <w:rPr>
          <w:rFonts w:ascii="Times New Roman" w:eastAsia="Times New Roman" w:hAnsi="Times New Roman" w:cs="Times New Roman"/>
          <w:b/>
          <w:bCs/>
        </w:rPr>
        <w:t>Раздел І Живые организмы (5-7кл)</w:t>
      </w:r>
    </w:p>
    <w:p w:rsidR="00EC5A43" w:rsidRPr="006F547D" w:rsidRDefault="00EC5A43" w:rsidP="00EC5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47D">
        <w:rPr>
          <w:rFonts w:ascii="Times New Roman" w:eastAsia="Times New Roman" w:hAnsi="Times New Roman" w:cs="Times New Roman"/>
          <w:b/>
          <w:bCs/>
        </w:rPr>
        <w:t>5</w:t>
      </w:r>
      <w:r w:rsidR="00DF5B16">
        <w:rPr>
          <w:rFonts w:ascii="Times New Roman" w:eastAsia="Times New Roman" w:hAnsi="Times New Roman" w:cs="Times New Roman"/>
          <w:b/>
          <w:bCs/>
        </w:rPr>
        <w:t xml:space="preserve"> </w:t>
      </w:r>
      <w:r w:rsidRPr="006F547D">
        <w:rPr>
          <w:rFonts w:ascii="Times New Roman" w:eastAsia="Times New Roman" w:hAnsi="Times New Roman" w:cs="Times New Roman"/>
          <w:b/>
          <w:bCs/>
        </w:rPr>
        <w:t xml:space="preserve">класс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Растения как составная часть живой природы. Ботаника – наука о растениях. Значение растений в природе и жизни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Разнообразие растительного мира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Среда обитания растений. Жизненные формы и продолжительность жизни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Сезонные и фенологические наблюдения за развитием растений. Дикорастущие растения. Культурные растения. Сорные растения – спутники культурных растений. Паразитизм в растительном мире. Растения – хищники.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«Приёмы засушивания растений и составления гербария сорных, дикорастущих и культурных растений своей местности»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«Составление паспорта растений»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«Фенологические наблюдения за растениями»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Экскурсия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 (сбор семян дикорастущих и культурных растений для гербария наиболее распространённых сорных растений во время экскурсии)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Клеточное строение растений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химическом составе растений. Устройство увеличительных приборов и приёмы работы с ними. Клетка – основная единица живого. Строение растительной клетки. Процессы жизнедеятельности клетки. Понятие об обмене веществ, наследственности. Рост и деление клеток. Понятие о тканях и их функциях в растительном организме.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основных частей ручной лупы и микроскопа»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«Приготовление микропрепарата и рассматривание его с помощью микроскопа»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клеток кожицы луковицы лука»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Семя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семени. Многообразие семян. Строение семян. Процессы жизнедеятельности семян. Дыхание семян. Покой семян. Понятие о жизнеспособности семян.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и состав семени»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«Прорастание семян»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Корень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Развитие корня из зародышевого корешка семени. Развитие корневой системы. Типы корневых систем. Внешнее и внутреннее строение корня в связи с выполняемыми им функциями. Значение корней для закрепления растений в почве. Корневые волоски, их роль в поглощении воды и минеральном питании растений. Видоизменение корней. Экологические факторы, определяющие рост корней.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«Типы корневых систем»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«Рассматривание корневого чехлика и корневых волосков»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Побег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Развитие побега из зародышевой почки семени. Строение почки. Конус нарастания. Разнообразие почек.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Разнообразие побегов. Ветвление побегов. Формирование кроны у плодовых культур. Обрезка деревьев и кустарников.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Стебель – осевая часть побега. Внутреннее строение древесного стебля. Рост стебля в толщину. Передвижение питательных веществ по стеблю. Отложение органических веществ в запас. Видоизмененные побеги: корневище, клубень, луковица. Строение, биологическое и хозяйственное значение видоизмененных побегов.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Лист – боковой орган побега. Внешнее строение листа. Разнообразие форм листьев, их видоизменения. Листья простые и сложные. Листорасположение. Жилкование листьев.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Внутреннее строение и функции листьев. Функции кожицы, устьиц, клеток столбчатой и губчатой тканей. Фотосинтез. Космическая роль растений. Образование органических веществ в листьях. Расход и накопление энергии в растении. Дыхание листьев. Испарение воды листьями. Приспособление растений к условиям освещения и увлажнения (светолюбивые, теневыносливые, влаголюбивые и засухоустойчивые растения). Листопад, его значение в жизни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почек»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листа»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Цветок. Образование семян и плодов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Цветок – видоизмененный побег, образующий семена и плоды. Цветение как биологическое явление. Строение цветка. Разнообразие форм и окраски цветков. Цветки обоеполые, однополые. Однодомные и двудомные растения. Соцветия простые и сложные.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Опыление и оплодотворение. Типы опыления: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перекрёстное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. Самоопыление. Значение опыления в природе и сельском хозяйстве. Искусственное опыление. Образование семян и плодов. Типы плодов. Распространение плодов и семян. Период покоя у семян культурных и дикорастущих растений. Прорастание семян. Питание и дыхание проростков семян. Жизненные циклы растений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азвитие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Температура, влага, воздух и свет – факторы, влияющие на рост растений. Ростовые движения – тропизмы.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цветка»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«Простые и сложные соцветия»</w:t>
      </w:r>
    </w:p>
    <w:p w:rsidR="00EC5A43" w:rsidRPr="00626379" w:rsidRDefault="00EC5A43" w:rsidP="00EC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Размножение и развитие растений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размножении растений. Формы и способы размножения. Вегетативное размножение. Биологическое значение вегетативного размножения. Способы размножения черенками (стеблевыми, листовыми, корневыми), отводками. Делением куста. Размножение видоизмененными побегами: клубнями. Луковицами, корневищами. Размножение растений прививкой. Применение вегетативного размножения в сельском хозяйстве и в декоративном садоводстве.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Биологическое значение семенного размножения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 влияющие на рост и развитие растений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Понятие о росте, развитии. Формы ростовых движений- тропизмов.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влияющие на рост и развитие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Экскурсия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637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Фенологические наблюдения за растениями в школьном дворе»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группы растений и историческое развитие растительного мира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систематике как разделе биологической науки. Основные систематические категории: царство, отдел, класс, семейство, род, вид. Международные названия растений. Царство Растения.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Водоросли: зелёные, бурые, красные. Среда обитания водорослей. Биологические особенности одноклеточных и многоклеточных водорослей в сравнении с представителями других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Пресноводные и морские водоросли как продуценты кислорода и органических веществ. Размножение водорослей. Использование водорослей в промышленности и сельском хозяйстве.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Мхи. Биологические особенности мхов. Строение и размножение мхов на примере кукушкиного льна (сфагнума). Роль сфагнума в образовании торфа. Использование торфа в промышленности и сельском хозяйстве.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Плауны. Плаун булавовидный – один из древнейших представителей современных споровых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Хвощи. Биологические особенности хвощей (на примере полевого, лугового или лесного хвоща).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Папоротники. Среда обитания. Особенности строения и размножения. Охрана папоротников и плаунов.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голосеменных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. Размножение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голосеменных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. Роль голосеменных в природе и практическое использование их в хозяйственной деятельности. Охрана голосеменных растений.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покрытосеменных растений. Их распространение на планете. Классификация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покрытосеменных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двудольных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. Характеристика семейств капустных (крестоцветных), розоцветных, паслёновых, бобовых, астровых (сложноцветных).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Класс однодольных растений. Общая характеристика класса. Семейства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мятликовых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(злаковых) и лилейных. Особенности биологии пшеницы, кукурузы, лилии, тюльпана.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Усложнение строения растений в связи с переходом от жизни водной к жизни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наземно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– воздушной среде обитания.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Экологические факторы, влияющие на видовое разнообразие покрытосеменных и способствующие их расселению по всей планете.</w:t>
      </w:r>
      <w:proofErr w:type="gramEnd"/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цветкового растения».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водорослей»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мха»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папоротника»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«Строение хвои», «Семена и шишки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хвойных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Вирусы. Бактерии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вирусах как неклеточной форме жизни.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бактерий. Среды обитания бактерий. Особенности строения бактерий. Процессы жизнедеятельности бактерий. Переживание бактериями неблагоприятных условий.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Взаимоотношения бактерий с другими организмами. Клубеньковые бактерии и их роль в повышении плодородия почвы. Фотосинтезирующие бактерии. Характеристика гнилостных бактерий, их польза и вред. Болезнетворные бактерии и профилактика заболеваний растений, животных, человека. Значение бактерий в природе и жизни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«Скисание молока»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«Выявление поражений растений болезнетворными бактериями»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Грибы. Лишайники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грибов. Питание грибов. Размножение грибов. Дрожжи и плесени. Съедобные и ядовитые грибы. Грибы – паразиты. Значение грибов в природе и жизни человека. Введение культуру шампиньонов. Охрана грибов.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характеристика лишайников. Экология лишайников. Строение, питание и размножение. Симбиоз. Роль лишайников в природе.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Лабораторные и 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шляпочных и плесневых грибов»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«Распознавание съедобных и ядовитых грибов»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Жизнь организмов в сообществах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 растительном сообществе (фитоценозе). Структура растительного сообщества. Совместная жизнь растений, бактерий, грибов и лишайников в лесу или другом фитоценозе.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Растительный покров Земли. Влияние человека на растительный покров Земли. Характеристика основных типов растительности. Искусственные сообщества (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). Охраняемые территории (заповедники, заказники, национальные парки) и ботанические сады, их роль в сохранении ценных видов растительного мира.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Экскурсия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«Взаимоотношения организмов в растительном сообществе»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EC5A43" w:rsidP="00EC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Животные - часть живой природы. Зоология- комплекс наук о животных. Понятия о фауне. Многообразие животного мира. Среды обитания животных. Классификация животного мира: царство, типы, классы, отряды, семейства, роды, виды.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Одноклеточные животные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Одноклеточные животные, или простейшие.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одноклеточных животных. Корненожки. Жгутиконосцы. Инфузории. Споровики. Паразитизм простейших.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амёбы обыкновенной и мела под микроскопом»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эвглены зеленой и вольвокса»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инфузории - туфельки в сенном настое»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Многоклеточные животные. Беспозвоночные.</w:t>
      </w:r>
      <w:r w:rsidRPr="00626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Кишечнополостные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. Пресноводная гидра. Среда обитания. Внешнее и внутреннее строение. Процессы жизнедеятельности (движение, питание, дыхание, размножение). Рефлекс. Регенерация. Медузы. Коралловые полипы. Коралловые рифы. Значение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пресноводной гидры»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Черви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червей. Типы червей: плоские, круглые, кольчатые. Среды обитания червей. Внешнее и внутреннее строение процессы жизнедеятельности плоских, круглых, и кольчатых червей.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Свободноживущие плоские черви: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молочно-белаяпланария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. Паразитические плоские черви: печеночный сосальщик, бычий цепень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Круглые черви: человеческая аскарида, нематоды. Пути заражения человека и животных паразитическими червями. Меры профилактики глистных заболеваний.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Кольчатые черви: дождевой червь, пиявки. Особенности строения и жизнедеятельности.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Значение дождевых червей в почвообразовании.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строения и наблюдение за поведением дождевого червя»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Моллюски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типа моллюсков. Классы: брюхоногие, двустворчатые, головоногие моллюски. Среды обитания и распространение моллюсков. Внешние и внутреннее строение, процессы жизнедеятельности моллюсков. Виноградная улитка. Слизни. Беззубка обыкновенная. Кальмар. Значение моллюсков в природе и жизни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внешнего строения моллюсков»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«Определение возраста двухстворчатых моллюсков по их раковинам»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Членистоногие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типа членистоногих. Классы членистоногих.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. Речной рак. Среда обитания, покровы, внешние и внутреннее строение, процессы жизнедеятельности речного рака. Многообразие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ракообразных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. Их значение в природе и жизнедеятельности человека. Охрана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ракообразных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класса. Пауки. Скорпионы. Клещи. Паук – крестовик. Среда обитания, внешнее и внутреннее строение, процессы жизнедеятельности. Внекишечное пищеварение. Инстинкты. Значение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паукообразных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 Клещи – переносчики возбудителей заболеваний животных и человека. Меры предосторожности.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Класс Насекомые. Общая характеристика класса. Особенности строения, процессов жизнедеятельности и развития жуков. Бабочки. Тутовый шелкопряд. Общественные насекомые. Медоносные пчёлы. Муравьи. Наездники. Насекомые – паразиты и распространители болезней человека и животных. Значение насекомых в природе и сельском хозяйстве.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членистоногих (работа с коллекцией)»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«Покровы и внешнее строение речного рака»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насекомых»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Хордовые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Подтип </w:t>
      </w:r>
      <w:proofErr w:type="gramStart"/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Бесчерепные</w:t>
      </w:r>
      <w:proofErr w:type="gramEnd"/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типа хордовых. Ланцетник. Среда обитания, особенности внешнего и внутреннего строения, процессов жизнедеятельности ланцетника.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ланцетника»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Подтип </w:t>
      </w:r>
      <w:proofErr w:type="gramStart"/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Черепные</w:t>
      </w:r>
      <w:proofErr w:type="gramEnd"/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рыб. Видовое разнообразие рыб. Распространение, экологические группы рыб (по месту обитания). Особенности внешнего строения рыб в связи с водным образом жизни. Внутреннее строение рыб. Особенности процессов жизнедеятельности и обмена веществ у рыб. Размножение, развитие и миграции рыб. Происхождение, классификация и значение рыб в природе. Хозяйственное значение рыб, рыболовство и охрана рыбных запасов.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рыб»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Земноводные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Класс Земноводные. Общая характеристика. Среды обитания и распространения земноводных. Особенности внешнего строения лягушки в связи с образом жизни. Внутреннее строение земноводных. Особенности процессов жизнедеятельности и обмена веществ у земноводных. Многообразие современных земноводных и их охрана. Значение земноводных в природе.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лягушки»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скелета лягушки»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«Развитие лягушки»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Пресмыкающиеся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Класс Пресмыкающиеся. Общая характеристика. Особенности внешнего строения пресмыкающихся. Особенности внутреннего строения и процессов жизнедеятельности пресмыкающихся. Оказание первой медицинской помощи при укусе ядовитой змеи. Происхождение пресмыкающихся. Многообразие современных пресмыкающихся (чешуйчатые, черепахи, крокодилы)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ящерицы»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Птицы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Класс Птицы. Общая характеристика. Особенности внешнего строения птиц. Особенности строения скелета, мускулатуры, внутреннего строения и процессов жизнедеятельности птиц. Размножение и развитие птиц. Жизнедеятельность птиц в течение года. Происхождение птиц. Основные систематические группы современных птиц. Экологические группы птиц по местам обитания птиц. Одомашнивание птиц. Птицеводство.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птицы»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lastRenderedPageBreak/>
        <w:t>«Строение перьев птиц»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куриного яйца»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Млекопитающие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Класс Млекопитающие. Общая характеристика. Особенности внешнего строения, скелета и мускулатуры млекопитающих. Особенности внутреннего строения и процессов жизнедеятельности млекопитающих. Размножение, развитие и забота о потомстве у млекопитающих. Происхождение млекопитающих. Многообразие современных млекопитающих. Экологические группы млекопитающих (по месту обитания). Разведение одомашненных млекопитающих. Охрана млекопитающих.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«Внешнее строение млекопитающих»</w:t>
      </w:r>
    </w:p>
    <w:p w:rsidR="00EC5A43" w:rsidRPr="006F547D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EC5A43" w:rsidP="00EC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Значение знаний об особенностях строения 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жизнедеятельно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организма человека для самопознания и сохранения здоров Комплекс наук, изучающих организм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человека в системе органического мира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Место человека в системе животного мира. Сходство человек с животными. Отличия человека от животных. Особенности человека как социального существа. Происхождение современного человека. Расы.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организма человека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Клетка — структурная и функциональная единица организма Ткани организма человека, их строение и функции. Организм человека как единая система. Внутренняя среда организма человека. Гомеостаз.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животной клетки».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«Животные ткани».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Нервная система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головного мозга человека».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внутренней секреции.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смешанной секреции: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поджелудочная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и половые железы.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Гипоталамо-гипофизарная система регуляции функций организма и роль обратных связей в этом процессе. Взаимодействие систем нервной и гуморальной регуляции.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чувств. Анализаторы. Сенсорные системы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Значение органов чу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вств в ж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>изни человека. Виды ощущений. Рецепторы. Органы чувств. Анализаторы и сенсорные системы.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Глаз и зрение. Зрительное восприятие. Оптическая система глаза. Сетчатка —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Ухо и слух. Звуковое восприятие. Строение и функции органа слуха: наружное, среднее и внутреннее ухо. Гигиена слуха.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Органы равновесия, обоняния, вкуса, мышечного и кожного чувства. Взаимодействие анализаторов. Профилактика заболеваний органов чувств. Влияние экологических факторов на органы чувств.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глаза»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«Строение органа слуха и равновесие вестибулярного аппарата»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Поведение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Потребности и мотивы поведения. Рефлекторная теория поведения. И. М. Сеченов 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. П. Павлов — основоположники учения о высших (психических) функциях нервной системы. Теория доминанты А. А. Ухтомского и теория функциональной системы поведения П. К. Анохина.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инсайт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Учение И. П. Павлова о двух сигнальных системах. Речь ее функции. Мышление. Поведение. Психика. Сон как форма приобретенного поведения. Виды сна. Сновидения. Гигиена сна Память, ее значение и виды. Типы ВНД и темперамента. Разнообразие чувств: эмоции, стресс.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Покровы тела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Кожа — наружный покров тела. Строение и функции. Производные кожи: волосы, ногти, потовые и молочные.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Влияние на кожу факторов окружающей среды. Гигиена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Уход за ногтями и волосами. Закаливание организма.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Опора и движение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Скелет человека, его строение, значение и функции. Свойства, состав, строение и соединение костей. Особенности скелета человека, связанные с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и трудовой деятельности. Влияние факторов окружающей среды и образа жизни на ее развитие.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«Исследование химического состава кости».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«Проверка правильности своей осанки. Определение наличия плоскостопия»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Внутренняя среда организма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Состав внутренней среды организма: межклеточная жидкость, лимфа, кровь.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Состав и функции крови. Форменные элементы крови: эритроциты, лейкоциты, тромбоциты. Группы крови. Резус-фактор. Переливание крови. Донорство. Свертывание крови. Защитные функции крови. Роль фагоцитов, работы И. И. Мечникова по изучению фагоцитоза. Иммунитет и его виды. Дефекты иммунной системы защиты. Роль предохранительных прививок в борьбе с инфекционными заболеваниями. Понятие о гомеостазе.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«Микроскопическое исследование эритроцитов человека и лягушки».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Кровообращение и </w:t>
      </w:r>
      <w:proofErr w:type="spellStart"/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лимфоотток</w:t>
      </w:r>
      <w:proofErr w:type="spellEnd"/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Кровообращение, его значение. Органы кровообращения: сердце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кровеносные сосуды (артерии, вены, капилляры). Круги кровообращения. Ток лимфы в организме.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Строение и работа сердца. Сердечный цикл. Тоны сердца. Регуляция работы сердца. Систолический объем сердца. Электрокардиография. Пульс. Особенности и причины движения крови по сосудам, перераспределение крови в организме. Скорость кровотока в сосудах. Давление крови.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Гигиена сердечнососудистой системы. Профилактика сердечнососудистых заболеваний. Первая помощь при кровотечениях.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Влияние факторов окружающей среды на работу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«Подсчёт пульса в разных условиях и измерение кровяного давления».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Дыхание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процесса дыхания человека. Органы дыхания, их строение и функции. Дыхательные движения. Легочные объемы. Газообмен в легких и тканях. Регуляция дыхания.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Гигиена дыхания. Тренировка дыхательных мышц. Предупреждение повреждений голосового аппарата. Борьба с пылью и веществами, загрязняющими воздух. Вред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. Профилактика воздушно-капельных инфекций. Первая помощь при нарушении дыхания. Искусственное дыхание.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Измерение жизненной ёмкости лёгких (ЖЁЛ)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Пищеварение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 П. Павлова в изучении пищеварительной системы.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Пищеварение в ротовой полости. Зубы и уход за ними. Значение зубов и языка в механической обработке пищи. Слюна слюнные железы. Рефлекс слюноотделения. Глотание.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lastRenderedPageBreak/>
        <w:t>Пищеварение в желудке. Желудочный сок. Нервная и гуморальная регуляция желудочной секреции. Аппетит.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Пищеварение в тонком кишечнике. Роль печени и поджелудочной железы в пищеварении. Всасывание питательных веществ Особенности пищеварения в тонком и толстом кишечнике.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Гигиена питания, предотвращение желудочно-кишечных заболеваний. Профилактика пищевых отравлений.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«Действие ферментов слюны на крахмал»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Обмен веществ и превращение энергии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Витамины, их роль в жизнедеятельности организма человека Авитаминозы и гиповитаминозы.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Выделение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Роль органов выделения в обмене веществ. Органы выделения. Почки, их строение и функции. Образование вторичной мочи и ее выведение из организма. Профилактика заболеваний мочевыделительной системы.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Воспроизведение и развитие человека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оплодотворенной яйцеклетки, зародыша, плода, плаценты.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Беременность и роды. Развитие человека после рождения. Период новорожденности, раннее детство, дошкольный период, школьный период, подростковый период. Юность. Физиологическая психическая и социальная зрелость.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Роль наследственности и социальных факторов в интеллектуальном развитии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26379" w:rsidRDefault="00626379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9 класс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Задачи раздела. Основные закономерности возникновения, развития и поддержания жизни на Земле. Живые системы – объект изучения биологии. Свойства живых систем: дискретность, упорядоченность, обмен веществ и энергии, рост, развитие,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, самовоспроизведение. Методы изучения живых систем. Уровни организации живого.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Живые системы: Клетка, Организм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Химический состав живого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Неорганические и органические вещества. Строение и функции белков, нуклеиновых кислот, углеводов, АТФ.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и функции клетки – элементарной живой системы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представлений о клетке. Клеточная теория. Строение и функции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эукариотической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клеток.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Клетки растений, грибов, животных. Строение бактериальной клетки.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превращение энергии в клетках автотрофов и гетеротрофов. Фотосинтез. Энергетический обмен. Биосинтез РНК и белка.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Жизненный цикл клеток. Деление клетки – основа размножения, роста и развития организма. Типы деления клеток.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Организм – целостная система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жизни. Вирусы – бактериофаги. Одноклеточные и многоклеточные организмы. Формы размножения организмов. Бесполое размножение. Деление клеток простейших организмов. Спорообразование. Почкование. Вегетативное размножение. Значение бесполого размножения в природе. Образование и развитие половых клеток. Половое размножение. Особенности полового размножения у растений и животных. Осеменение и оплодотворение.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Индивидуальное развитие организмов. Этапы и стадии онтогенеза животных и растений. Влияние факторов окружающей среды на рост и развитие организмов. Понятие об экологических факторах. Абиотические, биотические и антропогенные факторы. Законы действия экологических факторов на живые организмы. Законы действия экологических факторов на живые организмы. Биологические ритмы. Фотопериодизм.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«Выявление дефицита азота, фосфора и калия у комнатных растений»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«Сравнение строения растительной и животной клеток»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«Отработка приёмов вегетативного размножения растений»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«Влияние длины светового дня на развитие растений».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Наследственность и изменчивость – фундаментальные свойства организмов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закономерности наследственности и изменчивости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Основные понятия генетики: гены, аллели, генотип, фенотип.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скрещивание. Закон доминирования. Закон расщепления. Независимое наследование признаков при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дигибридном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скрещивании.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Аутосомы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и половые хромосомы. Хромосомное определение пола организмов.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Основные формы изменчивости организмов. Ненаследственная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Генетика и практическая деятельность человека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Генетика и медицина. Наследственные заболевания, их предупреждение.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Селекция – наука о методах создания новых сортов растений, пород животных. Порода. Сорт. Этапы развития селекционной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продуктивных пород животных и высокоурожайных сортов культурных растений. Значение селекции.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наследственной изменчивости листьев у комнатных растений».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III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Надорганизационные</w:t>
      </w:r>
      <w:proofErr w:type="spellEnd"/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системы: популяции, сообщества, экосистемы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Популяции (4ч)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Основные свойства популяции как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надорганизменной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системы. Половая и возрастная структура популяций. Изменение численности популяций. Сохранение и динамика численности редких и исчезающих видов.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Биологические сообщества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Биоценоз как биосистема, его структура и устойчивость. Взаимосвязь и взаимозависимость популяций в биоценозе. Типы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работа:</w:t>
      </w:r>
      <w:r w:rsidRPr="00626379">
        <w:rPr>
          <w:rFonts w:ascii="Times New Roman" w:eastAsia="Times New Roman" w:hAnsi="Times New Roman" w:cs="Times New Roman"/>
          <w:sz w:val="24"/>
          <w:szCs w:val="24"/>
        </w:rPr>
        <w:t> «Выявление типов взаимодействия разных видов в биоценозе»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Экосистемы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Понятие об экосистеме. Структура экосистемы. Круговорот веществ и перенос энергии в экосистеме. Роль производителей, потребителей и разрушителей органических веществ в экосистемах. Правило экологической пирамиды.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Формирование, смена экосистем. Разнообразие и ценность природных экосистем.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>. Устойчивость и охрана экосистем. Особо охраняемые территории. Развитие экосистем. Последствия деятельности человека в экосистемах. Понятие о рациональном природопользовании.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экосистема. В.И. Вернадский – основоположник учения о биосфере. Компоненты биосферы. Границы биосферы. Распространение и роль живого вещества в биосфере. Круговорот веществ и превращение энергии в биосфере.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Устойчивость экосистем и проблемы охраны природы.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«Составление схем пищевых цепей и переноса энергии в экосистеме»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«Выявление типов взаимодействия разных видов в биоценозе (на примере конкретной экосистемы).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IV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Эволюция органического мира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Эволюционное учение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Додарвиновская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научная картина мира.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Учение об эволюции органического мира. Ч. Дарвин – основоположник учения об эволюции. Эволюционная теория Ч.Дарвина. Движущие силы эволюции: наследственная изменчивость, борьба за существование и естественный отбор. Естественный отбор как направляющий фактор эволюции. </w:t>
      </w:r>
      <w:r w:rsidRPr="00626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Современные взгляды на факторы эволюции. Приспособленность организмов к среде обитания. Многообразие видов – результат действия факторов эволюции. Вид как </w:t>
      </w:r>
      <w:proofErr w:type="spellStart"/>
      <w:r w:rsidRPr="00626379">
        <w:rPr>
          <w:rFonts w:ascii="Times New Roman" w:eastAsia="Times New Roman" w:hAnsi="Times New Roman" w:cs="Times New Roman"/>
          <w:sz w:val="24"/>
          <w:szCs w:val="24"/>
        </w:rPr>
        <w:t>макробиологическая</w:t>
      </w:r>
      <w:proofErr w:type="spell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система. Критерии вида. Современные представления о видообразовании. Доказательства эволюции (данные сравнительной анатомии, эмбриологии, палеонтологии, биогеографии).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Возникновение и развитие жизни на Земле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Гипотеза А.И. Опарина о происхождении жизни. Единство химического состава живой материи. Геохронология жизни на Земле. Понятие о палеонтологии как </w:t>
      </w: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о древней жизни.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79">
        <w:rPr>
          <w:rFonts w:ascii="Times New Roman" w:eastAsia="Times New Roman" w:hAnsi="Times New Roman" w:cs="Times New Roman"/>
          <w:sz w:val="24"/>
          <w:szCs w:val="24"/>
        </w:rPr>
        <w:t>Усложнение строения растений в процессе эволюции (водоросли, мхи, папоротники, хвощи, плауны, голосеменные, покрытосеменные).</w:t>
      </w:r>
      <w:proofErr w:type="gramEnd"/>
      <w:r w:rsidRPr="00626379">
        <w:rPr>
          <w:rFonts w:ascii="Times New Roman" w:eastAsia="Times New Roman" w:hAnsi="Times New Roman" w:cs="Times New Roman"/>
          <w:sz w:val="24"/>
          <w:szCs w:val="24"/>
        </w:rPr>
        <w:t xml:space="preserve"> Главные отличительные признаки основных отделов растений. Многообразие видов растений – условие устойчивости биосферы и результат биологической эволюции. Охрана растительного мира.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Многообразие видов животных как результат эволюции. Одноклеточные и многоклеточные животные. Беспозвоночные животные. Хордовые животные. Усложнение строения животных организмов в процессе эволюции (на примере позвоночных). Охрана редких и исчезающих видов животных.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Происхождение и эволюция человека 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происхождении человека. Свидетельства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Роль деятельности человека в биосфере. Экологические проблемы, пути их решения.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внутривидовой формы борьбы за существование»</w:t>
      </w:r>
    </w:p>
    <w:p w:rsidR="00EC5A43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sz w:val="24"/>
          <w:szCs w:val="24"/>
        </w:rPr>
        <w:t>«Изучение доказательства эволюции»</w:t>
      </w:r>
    </w:p>
    <w:p w:rsidR="00626379" w:rsidRPr="00612AFD" w:rsidRDefault="00626379" w:rsidP="006263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6776"/>
        <w:gridCol w:w="2746"/>
      </w:tblGrid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53345A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76" w:type="dxa"/>
          </w:tcPr>
          <w:p w:rsidR="00626379" w:rsidRPr="0053345A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46" w:type="dxa"/>
          </w:tcPr>
          <w:p w:rsidR="00626379" w:rsidRPr="0053345A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26379" w:rsidRPr="008B2873" w:rsidTr="00B56692">
        <w:trPr>
          <w:trHeight w:val="556"/>
        </w:trPr>
        <w:tc>
          <w:tcPr>
            <w:tcW w:w="10841" w:type="dxa"/>
            <w:gridSpan w:val="3"/>
          </w:tcPr>
          <w:p w:rsidR="00626379" w:rsidRPr="0053345A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</w:t>
            </w:r>
            <w:r w:rsidR="00B02F90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организмы. Растения.</w:t>
            </w:r>
          </w:p>
          <w:p w:rsidR="00626379" w:rsidRPr="008B2873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часа)</w:t>
            </w:r>
          </w:p>
        </w:tc>
      </w:tr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746" w:type="dxa"/>
          </w:tcPr>
          <w:p w:rsidR="00626379" w:rsidRPr="008B2873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F90" w:rsidRPr="008B2873" w:rsidTr="00B56692">
        <w:trPr>
          <w:trHeight w:val="283"/>
        </w:trPr>
        <w:tc>
          <w:tcPr>
            <w:tcW w:w="1319" w:type="dxa"/>
          </w:tcPr>
          <w:p w:rsidR="00B02F90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B02F90" w:rsidRPr="008B2873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2746" w:type="dxa"/>
          </w:tcPr>
          <w:p w:rsidR="00B02F90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8B2873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Клеточное строение </w:t>
            </w:r>
            <w:r w:rsidR="00B02F90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</w:t>
            </w:r>
          </w:p>
        </w:tc>
        <w:tc>
          <w:tcPr>
            <w:tcW w:w="2746" w:type="dxa"/>
          </w:tcPr>
          <w:p w:rsidR="00626379" w:rsidRPr="008B2873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379" w:rsidRPr="008B2873" w:rsidTr="00B56692">
        <w:trPr>
          <w:trHeight w:val="273"/>
        </w:trPr>
        <w:tc>
          <w:tcPr>
            <w:tcW w:w="1319" w:type="dxa"/>
          </w:tcPr>
          <w:p w:rsidR="00626379" w:rsidRPr="008B2873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2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806B49" w:rsidRDefault="00B02F90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74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2873" w:rsidTr="00B56692">
        <w:trPr>
          <w:trHeight w:val="567"/>
        </w:trPr>
        <w:tc>
          <w:tcPr>
            <w:tcW w:w="10841" w:type="dxa"/>
            <w:gridSpan w:val="3"/>
          </w:tcPr>
          <w:p w:rsidR="00626379" w:rsidRPr="00806B49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</w:t>
            </w:r>
            <w:r w:rsidR="00B02F90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организмы. Растения. Бактерии. Грибы.</w:t>
            </w:r>
          </w:p>
          <w:p w:rsidR="00626379" w:rsidRPr="008B2873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(34 часа)</w:t>
            </w:r>
          </w:p>
        </w:tc>
      </w:tr>
      <w:tr w:rsidR="00626379" w:rsidRPr="008B2873" w:rsidTr="00B56692">
        <w:trPr>
          <w:trHeight w:val="27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626379" w:rsidRPr="00EC6F04" w:rsidRDefault="00B56692" w:rsidP="00B02F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Жизнь растений</w:t>
            </w:r>
          </w:p>
        </w:tc>
        <w:tc>
          <w:tcPr>
            <w:tcW w:w="2746" w:type="dxa"/>
          </w:tcPr>
          <w:p w:rsidR="00626379" w:rsidRPr="008B2873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626379" w:rsidRPr="00EC6F04" w:rsidRDefault="00B56692" w:rsidP="00EC6F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Систематика растений</w:t>
            </w:r>
          </w:p>
        </w:tc>
        <w:tc>
          <w:tcPr>
            <w:tcW w:w="2746" w:type="dxa"/>
          </w:tcPr>
          <w:p w:rsidR="00626379" w:rsidRPr="008B2873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379" w:rsidRPr="008B2873" w:rsidTr="00B56692">
        <w:trPr>
          <w:trHeight w:val="273"/>
        </w:trPr>
        <w:tc>
          <w:tcPr>
            <w:tcW w:w="1319" w:type="dxa"/>
          </w:tcPr>
          <w:p w:rsidR="00626379" w:rsidRPr="008B2873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EC6F04" w:rsidRDefault="00EC6F04" w:rsidP="00EC6F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Вирусы. Бактерии </w:t>
            </w:r>
          </w:p>
        </w:tc>
        <w:tc>
          <w:tcPr>
            <w:tcW w:w="2746" w:type="dxa"/>
          </w:tcPr>
          <w:p w:rsidR="00626379" w:rsidRPr="008B2873" w:rsidRDefault="00EC6F04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F04" w:rsidRPr="008B2873" w:rsidTr="00B56692">
        <w:trPr>
          <w:trHeight w:val="273"/>
        </w:trPr>
        <w:tc>
          <w:tcPr>
            <w:tcW w:w="1319" w:type="dxa"/>
          </w:tcPr>
          <w:p w:rsidR="00EC6F04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C6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EC6F04" w:rsidRPr="00EC6F04" w:rsidRDefault="00EC6F04" w:rsidP="00EC6F0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Грибы. Лишайники</w:t>
            </w:r>
            <w:r w:rsidR="00B56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46" w:type="dxa"/>
          </w:tcPr>
          <w:p w:rsidR="00EC6F04" w:rsidRDefault="00EC6F04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F04" w:rsidRPr="008B2873" w:rsidTr="00B56692">
        <w:trPr>
          <w:trHeight w:val="273"/>
        </w:trPr>
        <w:tc>
          <w:tcPr>
            <w:tcW w:w="1319" w:type="dxa"/>
          </w:tcPr>
          <w:p w:rsidR="00EC6F04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6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EC6F04" w:rsidRPr="00EC6F04" w:rsidRDefault="00B56692" w:rsidP="00EC6F0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Развитие растительного мира на земле. </w:t>
            </w:r>
            <w:r w:rsidR="00EC6F04" w:rsidRPr="00EC6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Жизнь организмов в сообществах </w:t>
            </w:r>
          </w:p>
        </w:tc>
        <w:tc>
          <w:tcPr>
            <w:tcW w:w="2746" w:type="dxa"/>
          </w:tcPr>
          <w:p w:rsidR="00EC6F04" w:rsidRDefault="00B56692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379" w:rsidRPr="008B2873" w:rsidTr="00B56692">
        <w:trPr>
          <w:trHeight w:val="556"/>
        </w:trPr>
        <w:tc>
          <w:tcPr>
            <w:tcW w:w="10841" w:type="dxa"/>
            <w:gridSpan w:val="3"/>
          </w:tcPr>
          <w:p w:rsidR="00626379" w:rsidRPr="00806B49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</w:t>
            </w:r>
            <w:r w:rsidR="00EC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Живые организмы. </w:t>
            </w: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626379" w:rsidRPr="008B2873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 часа</w:t>
            </w:r>
            <w:r w:rsidRPr="0080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274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379" w:rsidRPr="008B2873" w:rsidTr="00B56692">
        <w:trPr>
          <w:trHeight w:val="28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626379" w:rsidRPr="00806B49" w:rsidRDefault="008B65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животные, или простейшие.</w:t>
            </w:r>
          </w:p>
        </w:tc>
        <w:tc>
          <w:tcPr>
            <w:tcW w:w="2746" w:type="dxa"/>
          </w:tcPr>
          <w:p w:rsidR="00626379" w:rsidRPr="008B2873" w:rsidRDefault="008B65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2873" w:rsidTr="00B56692">
        <w:trPr>
          <w:trHeight w:val="273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  <w:r w:rsidR="008B6590">
              <w:rPr>
                <w:rFonts w:ascii="Times New Roman" w:hAnsi="Times New Roman" w:cs="Times New Roman"/>
                <w:sz w:val="24"/>
                <w:szCs w:val="24"/>
              </w:rPr>
              <w:t>. Беспозвоночные.</w:t>
            </w:r>
          </w:p>
        </w:tc>
        <w:tc>
          <w:tcPr>
            <w:tcW w:w="2746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379" w:rsidRPr="008B2873" w:rsidTr="00B56692">
        <w:trPr>
          <w:trHeight w:val="567"/>
        </w:trPr>
        <w:tc>
          <w:tcPr>
            <w:tcW w:w="1319" w:type="dxa"/>
          </w:tcPr>
          <w:p w:rsidR="00626379" w:rsidRPr="008B2873" w:rsidRDefault="00626379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626379" w:rsidRPr="008B2873" w:rsidRDefault="008B6590" w:rsidP="008B65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2746" w:type="dxa"/>
          </w:tcPr>
          <w:p w:rsidR="00626379" w:rsidRPr="008B2873" w:rsidRDefault="008B6590" w:rsidP="00B566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6379" w:rsidRPr="008B2873" w:rsidTr="00B56692">
        <w:trPr>
          <w:trHeight w:val="567"/>
        </w:trPr>
        <w:tc>
          <w:tcPr>
            <w:tcW w:w="10841" w:type="dxa"/>
            <w:gridSpan w:val="3"/>
          </w:tcPr>
          <w:p w:rsidR="00626379" w:rsidRPr="00934F57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1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Человек.</w:t>
            </w:r>
          </w:p>
          <w:p w:rsidR="00626379" w:rsidRPr="00934F57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5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(68 часов)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626379" w:rsidRPr="008B6590" w:rsidRDefault="008B6590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590" w:rsidRPr="008B6590" w:rsidTr="00B56692">
        <w:trPr>
          <w:trHeight w:val="567"/>
        </w:trPr>
        <w:tc>
          <w:tcPr>
            <w:tcW w:w="1319" w:type="dxa"/>
          </w:tcPr>
          <w:p w:rsidR="008B6590" w:rsidRPr="008B6590" w:rsidRDefault="008B6590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6" w:type="dxa"/>
          </w:tcPr>
          <w:p w:rsidR="008B6590" w:rsidRPr="008B6590" w:rsidRDefault="008B6590" w:rsidP="00B566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человека в системе органического мира </w:t>
            </w:r>
          </w:p>
        </w:tc>
        <w:tc>
          <w:tcPr>
            <w:tcW w:w="2746" w:type="dxa"/>
          </w:tcPr>
          <w:p w:rsidR="008B6590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8B6590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379" w:rsidRPr="008B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Строение организма человека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8B6590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379" w:rsidRPr="008B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Нервная система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8B6590" w:rsidRPr="008B6590" w:rsidRDefault="008B6590" w:rsidP="008B6590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</w:rPr>
            </w:pPr>
            <w:r w:rsidRPr="008B6590">
              <w:rPr>
                <w:bCs/>
                <w:color w:val="000000"/>
              </w:rPr>
              <w:t>Органы внутренней секреции.</w:t>
            </w:r>
          </w:p>
          <w:p w:rsidR="008B6590" w:rsidRPr="008B6590" w:rsidRDefault="008B6590" w:rsidP="008B6590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</w:rPr>
            </w:pPr>
            <w:r w:rsidRPr="008B6590">
              <w:rPr>
                <w:bCs/>
                <w:color w:val="000000"/>
              </w:rPr>
              <w:t xml:space="preserve">Нейрогуморальная регуляция функций организма </w:t>
            </w:r>
          </w:p>
          <w:p w:rsidR="00626379" w:rsidRPr="008B6590" w:rsidRDefault="00626379" w:rsidP="00B56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Органы чувств. Анализаторы. Сенсорные системы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Поведение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Покровы тела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Опора и движение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Внутренняя среда организма </w:t>
            </w:r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Кровообращение и </w:t>
            </w:r>
            <w:proofErr w:type="spellStart"/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лимфоотток</w:t>
            </w:r>
            <w:proofErr w:type="spellEnd"/>
          </w:p>
        </w:tc>
        <w:tc>
          <w:tcPr>
            <w:tcW w:w="2746" w:type="dxa"/>
          </w:tcPr>
          <w:p w:rsidR="00626379" w:rsidRPr="008B6590" w:rsidRDefault="008B6590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Дыхание </w:t>
            </w:r>
          </w:p>
        </w:tc>
        <w:tc>
          <w:tcPr>
            <w:tcW w:w="2746" w:type="dxa"/>
          </w:tcPr>
          <w:p w:rsidR="00626379" w:rsidRPr="008B6590" w:rsidRDefault="00626379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626379" w:rsidRPr="008B6590" w:rsidRDefault="008B6590" w:rsidP="008B6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Пищеварение </w:t>
            </w:r>
          </w:p>
        </w:tc>
        <w:tc>
          <w:tcPr>
            <w:tcW w:w="2746" w:type="dxa"/>
          </w:tcPr>
          <w:p w:rsidR="00626379" w:rsidRPr="008B6590" w:rsidRDefault="00626379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626379" w:rsidRPr="009A085E" w:rsidRDefault="008B6590" w:rsidP="009A08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Обмен веществ и превращение энергии </w:t>
            </w:r>
          </w:p>
        </w:tc>
        <w:tc>
          <w:tcPr>
            <w:tcW w:w="2746" w:type="dxa"/>
          </w:tcPr>
          <w:p w:rsidR="00626379" w:rsidRPr="008B6590" w:rsidRDefault="009A085E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626379" w:rsidRPr="009A085E" w:rsidRDefault="008B6590" w:rsidP="009A08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Выделение </w:t>
            </w:r>
          </w:p>
        </w:tc>
        <w:tc>
          <w:tcPr>
            <w:tcW w:w="2746" w:type="dxa"/>
          </w:tcPr>
          <w:p w:rsidR="00626379" w:rsidRPr="008B6590" w:rsidRDefault="00626379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626379" w:rsidRPr="009A085E" w:rsidRDefault="008B6590" w:rsidP="009A08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Воспроизведение и развитие человека</w:t>
            </w:r>
          </w:p>
        </w:tc>
        <w:tc>
          <w:tcPr>
            <w:tcW w:w="2746" w:type="dxa"/>
          </w:tcPr>
          <w:p w:rsidR="00626379" w:rsidRPr="008B6590" w:rsidRDefault="009A085E" w:rsidP="00B5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379" w:rsidRPr="008B6590" w:rsidTr="00B56692">
        <w:trPr>
          <w:trHeight w:val="567"/>
        </w:trPr>
        <w:tc>
          <w:tcPr>
            <w:tcW w:w="10841" w:type="dxa"/>
            <w:gridSpan w:val="3"/>
          </w:tcPr>
          <w:p w:rsidR="00626379" w:rsidRPr="008B6590" w:rsidRDefault="00626379" w:rsidP="00B566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Введение в общую биологию</w:t>
            </w:r>
          </w:p>
          <w:p w:rsidR="00626379" w:rsidRPr="008B6590" w:rsidRDefault="00626379" w:rsidP="00B5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sz w:val="24"/>
                <w:szCs w:val="24"/>
              </w:rPr>
              <w:t>9 класс (68 часов)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626379" w:rsidRPr="008B6590" w:rsidRDefault="00626379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746" w:type="dxa"/>
          </w:tcPr>
          <w:p w:rsidR="00626379" w:rsidRPr="008B6590" w:rsidRDefault="00626379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626379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626379" w:rsidRPr="008B6590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системы. Клетка. Организм.</w:t>
            </w:r>
          </w:p>
        </w:tc>
        <w:tc>
          <w:tcPr>
            <w:tcW w:w="2746" w:type="dxa"/>
          </w:tcPr>
          <w:p w:rsidR="00626379" w:rsidRPr="008B6590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085E" w:rsidRPr="008B6590" w:rsidTr="00B56692">
        <w:trPr>
          <w:trHeight w:val="567"/>
        </w:trPr>
        <w:tc>
          <w:tcPr>
            <w:tcW w:w="1319" w:type="dxa"/>
          </w:tcPr>
          <w:p w:rsidR="009A085E" w:rsidRPr="008B6590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9A085E" w:rsidRPr="009A085E" w:rsidRDefault="009A085E" w:rsidP="009A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Наследственность и изменчивость – фундаментальные свойства организмов </w:t>
            </w:r>
          </w:p>
        </w:tc>
        <w:tc>
          <w:tcPr>
            <w:tcW w:w="2746" w:type="dxa"/>
          </w:tcPr>
          <w:p w:rsidR="009A085E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085E" w:rsidRPr="008B6590" w:rsidTr="00B56692">
        <w:trPr>
          <w:trHeight w:val="567"/>
        </w:trPr>
        <w:tc>
          <w:tcPr>
            <w:tcW w:w="1319" w:type="dxa"/>
          </w:tcPr>
          <w:p w:rsidR="009A085E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6" w:type="dxa"/>
          </w:tcPr>
          <w:p w:rsidR="009A085E" w:rsidRPr="009A085E" w:rsidRDefault="009A085E" w:rsidP="009A08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Надорганизационные</w:t>
            </w:r>
            <w:proofErr w:type="spellEnd"/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системы: популяции, сообщества, экосистемы </w:t>
            </w:r>
          </w:p>
        </w:tc>
        <w:tc>
          <w:tcPr>
            <w:tcW w:w="2746" w:type="dxa"/>
          </w:tcPr>
          <w:p w:rsidR="009A085E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379" w:rsidRPr="008B6590" w:rsidTr="00B56692">
        <w:trPr>
          <w:trHeight w:val="567"/>
        </w:trPr>
        <w:tc>
          <w:tcPr>
            <w:tcW w:w="1319" w:type="dxa"/>
          </w:tcPr>
          <w:p w:rsidR="00626379" w:rsidRPr="008B6590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379" w:rsidRPr="008B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6" w:type="dxa"/>
          </w:tcPr>
          <w:p w:rsidR="00626379" w:rsidRPr="009A085E" w:rsidRDefault="009A085E" w:rsidP="009A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Эволюция органического мира </w:t>
            </w:r>
          </w:p>
        </w:tc>
        <w:tc>
          <w:tcPr>
            <w:tcW w:w="2746" w:type="dxa"/>
          </w:tcPr>
          <w:p w:rsidR="00626379" w:rsidRPr="008B6590" w:rsidRDefault="009A085E" w:rsidP="00B5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C5A43" w:rsidRPr="00626379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Default="00EC5A43" w:rsidP="00EC5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43" w:rsidRPr="006F547D" w:rsidRDefault="00EC5A43" w:rsidP="006263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379"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  <w:r w:rsidR="00DF5B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F547D">
        <w:rPr>
          <w:rFonts w:ascii="Times New Roman" w:eastAsia="Times New Roman" w:hAnsi="Times New Roman" w:cs="Times New Roman"/>
          <w:sz w:val="24"/>
          <w:szCs w:val="24"/>
        </w:rPr>
        <w:t>УМК для 5–9-го кл</w:t>
      </w:r>
      <w:r>
        <w:rPr>
          <w:rFonts w:ascii="Times New Roman" w:eastAsia="Times New Roman" w:hAnsi="Times New Roman" w:cs="Times New Roman"/>
          <w:sz w:val="24"/>
          <w:szCs w:val="24"/>
        </w:rPr>
        <w:t>ассов под редакцией В.В.Пасечник</w:t>
      </w:r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авторов: 5 – 6 класс В.В.Пасечни</w:t>
      </w:r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к, Н.Д. </w:t>
      </w:r>
      <w:proofErr w:type="spellStart"/>
      <w:r w:rsidRPr="006F547D">
        <w:rPr>
          <w:rFonts w:ascii="Times New Roman" w:eastAsia="Times New Roman" w:hAnsi="Times New Roman" w:cs="Times New Roman"/>
          <w:sz w:val="24"/>
          <w:szCs w:val="24"/>
        </w:rPr>
        <w:t>Трайтак</w:t>
      </w:r>
      <w:proofErr w:type="spellEnd"/>
      <w:r w:rsidRPr="006F547D">
        <w:rPr>
          <w:rFonts w:ascii="Times New Roman" w:eastAsia="Times New Roman" w:hAnsi="Times New Roman" w:cs="Times New Roman"/>
          <w:sz w:val="24"/>
          <w:szCs w:val="24"/>
        </w:rPr>
        <w:t>, 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В.А. Шапкин , 8 класс Д.В.Колесов, Р.Д.Маш</w:t>
      </w:r>
      <w:r w:rsidRPr="006F5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И.Н.Беляев</w:t>
      </w:r>
      <w:r w:rsidRPr="006F547D">
        <w:rPr>
          <w:rFonts w:ascii="Times New Roman" w:eastAsia="Times New Roman" w:hAnsi="Times New Roman" w:cs="Times New Roman"/>
          <w:sz w:val="24"/>
          <w:szCs w:val="24"/>
        </w:rPr>
        <w:t>, 9 класс</w:t>
      </w:r>
      <w:r w:rsidR="005E3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54D">
        <w:rPr>
          <w:rFonts w:ascii="Times New Roman" w:eastAsia="Times New Roman" w:hAnsi="Times New Roman" w:cs="Times New Roman"/>
          <w:sz w:val="24"/>
          <w:szCs w:val="24"/>
        </w:rPr>
        <w:t xml:space="preserve">В.В.Пасечник, А.А. Каменский, </w:t>
      </w:r>
      <w:proofErr w:type="spellStart"/>
      <w:r w:rsidR="00D6354D">
        <w:rPr>
          <w:rFonts w:ascii="Times New Roman" w:eastAsia="Times New Roman" w:hAnsi="Times New Roman" w:cs="Times New Roman"/>
          <w:sz w:val="24"/>
          <w:szCs w:val="24"/>
        </w:rPr>
        <w:t>Е.А.Криксунов</w:t>
      </w:r>
      <w:proofErr w:type="spellEnd"/>
      <w:r w:rsidR="002320D4">
        <w:rPr>
          <w:rFonts w:ascii="Times New Roman" w:eastAsia="Times New Roman" w:hAnsi="Times New Roman" w:cs="Times New Roman"/>
          <w:sz w:val="24"/>
          <w:szCs w:val="24"/>
        </w:rPr>
        <w:t xml:space="preserve"> (в 2023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320D4">
        <w:rPr>
          <w:rFonts w:ascii="Times New Roman" w:eastAsia="Times New Roman" w:hAnsi="Times New Roman" w:cs="Times New Roman"/>
          <w:sz w:val="24"/>
          <w:szCs w:val="24"/>
        </w:rPr>
        <w:t xml:space="preserve">4 учебном году для обучающихся </w:t>
      </w:r>
      <w:r w:rsidR="00D6354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  <w:proofErr w:type="gramEnd"/>
    </w:p>
    <w:p w:rsidR="00EC5A43" w:rsidRPr="00EC5A43" w:rsidRDefault="00EC5A43" w:rsidP="00EC5A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1D" w:rsidRDefault="008B2873" w:rsidP="00612A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Раздел «Живые организмы» 5-7 класс</w:t>
      </w: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Биология. Бактерии, грибы, растения</w:t>
      </w: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sz w:val="24"/>
          <w:szCs w:val="24"/>
        </w:rPr>
        <w:t xml:space="preserve"> 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Практические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Фенологические наблюдения за сезонными изменениями в природе.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Экскурсия</w:t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>Тема 1. Клеточное строение организмов</w:t>
      </w:r>
      <w:r w:rsidRPr="008B2873">
        <w:rPr>
          <w:rFonts w:ascii="Times New Roman" w:hAnsi="Times New Roman" w:cs="Times New Roman"/>
          <w:sz w:val="24"/>
          <w:szCs w:val="24"/>
        </w:rPr>
        <w:t xml:space="preserve"> Устройство увеличительных приборов (лупа, световой микроскоп). Клетка и её строение: оболочка, цитоплазма, ядро, вакуоли, пластиды. Жизнедеятельность </w:t>
      </w:r>
      <w:r w:rsidRPr="008B2873">
        <w:rPr>
          <w:rFonts w:ascii="Times New Roman" w:hAnsi="Times New Roman" w:cs="Times New Roman"/>
          <w:sz w:val="24"/>
          <w:szCs w:val="24"/>
        </w:rPr>
        <w:lastRenderedPageBreak/>
        <w:t>клетки: поступление веще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Демонстраци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B2873">
        <w:rPr>
          <w:rFonts w:ascii="Times New Roman" w:hAnsi="Times New Roman" w:cs="Times New Roman"/>
          <w:sz w:val="24"/>
          <w:szCs w:val="24"/>
        </w:rPr>
        <w:t xml:space="preserve">  Микропрепараты различных растительных тканей.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 w:rsidRPr="008B2873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Приготовление препарата кожицы чешуи лука, рассматривание его под микроскопом.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томата, рябины, шиповника.Рассматривание под микроскопом готовых микропрепаратов различных растительных тканей.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2. Царство Бактерии </w:t>
      </w:r>
      <w:r w:rsidRPr="008B2873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>Тема 3. Царство Грибы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 паразиты. Роль грибов в природе и жизни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DD0B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2873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Строение плодовых тел шляпочных грибов.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плесневого гриба </w:t>
      </w:r>
      <w:proofErr w:type="spellStart"/>
      <w:r w:rsidRPr="008B2873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8B2873">
        <w:rPr>
          <w:rFonts w:ascii="Times New Roman" w:hAnsi="Times New Roman" w:cs="Times New Roman"/>
          <w:sz w:val="24"/>
          <w:szCs w:val="24"/>
        </w:rPr>
        <w:t>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 xml:space="preserve">      Строение дрожжей.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4. Царство Растения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плауны, 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Гербарные экземпляры растений. Отпечатки ископаемых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зеленых водорослей.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мха (на местных видах)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</w:t>
      </w:r>
      <w:proofErr w:type="spellStart"/>
      <w:r w:rsidRPr="008B2873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8B2873">
        <w:rPr>
          <w:rFonts w:ascii="Times New Roman" w:hAnsi="Times New Roman" w:cs="Times New Roman"/>
          <w:sz w:val="24"/>
          <w:szCs w:val="24"/>
        </w:rPr>
        <w:t xml:space="preserve"> хвоща.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</w:t>
      </w:r>
      <w:proofErr w:type="spellStart"/>
      <w:r w:rsidRPr="008B2873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8B2873">
        <w:rPr>
          <w:rFonts w:ascii="Times New Roman" w:hAnsi="Times New Roman" w:cs="Times New Roman"/>
          <w:sz w:val="24"/>
          <w:szCs w:val="24"/>
        </w:rPr>
        <w:t xml:space="preserve"> папоротника.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     Строение хвои и шишек хвойных (на примере местных видов)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Биология. Многообразие покрытосеменных растений</w:t>
      </w: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1. Строение и многообразие покрытосеменных растений </w:t>
      </w:r>
      <w:r w:rsidRPr="008B2873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 xml:space="preserve">      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Внешнее и внутреннее строение корня.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Строение почек (вегетативной и генеративной) и расположение их на стебле.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Строение листа.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Макр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873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8B2873">
        <w:rPr>
          <w:rFonts w:ascii="Times New Roman" w:hAnsi="Times New Roman" w:cs="Times New Roman"/>
          <w:sz w:val="24"/>
          <w:szCs w:val="24"/>
        </w:rPr>
        <w:t xml:space="preserve"> стебля.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Строение цветка. Различные виды соцветий.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Сухие и сочные плоды.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lastRenderedPageBreak/>
        <w:t>Строение семян двудольных и однодольных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Виды корней. Стержневая и мочковатая корневые системы.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Корневой чехлик и корневые волоски.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Строение почек. Расположение почек на стебле.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Внутреннее строение ветки дерева.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Видоизмененные побеги (корневище, клубень, луковица).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Строение цветка. Различные виды соцветий.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Многообразие сухих и сочных плодов.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2. Жизнь растений </w:t>
      </w:r>
      <w:r w:rsidRPr="008B2873">
        <w:rPr>
          <w:rFonts w:ascii="Times New Roman" w:hAnsi="Times New Roman" w:cs="Times New Roman"/>
          <w:sz w:val="24"/>
          <w:szCs w:val="24"/>
        </w:rPr>
        <w:t xml:space="preserve"> 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 xml:space="preserve">       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Питание проростков запасными веществами семени.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Получение вытяжки хлорофилла.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Поглощение растениями углекислого газа и выделение кислорода на свету.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Образование крахмала.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Дыхание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Испарение воды листьями.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Передвижение органических веществ по лубу.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      Тема 3. Классификация растений</w:t>
      </w:r>
      <w:r w:rsidRPr="008B2873">
        <w:rPr>
          <w:rFonts w:ascii="Times New Roman" w:hAnsi="Times New Roman" w:cs="Times New Roman"/>
          <w:sz w:val="24"/>
          <w:szCs w:val="24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. Морфологическая характеристика семей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удольных и однодольных. Важнейшие сельскохозяйственные растения, биологические основы их выращивания и народнохозяйственное значение.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 xml:space="preserve">      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Живые и гербарные растения.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Районированные сорта важнейших сельскохозяйственных растений.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4. Природные сообщества </w:t>
      </w:r>
      <w:r w:rsidRPr="008B2873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73">
        <w:rPr>
          <w:rFonts w:ascii="Times New Roman" w:hAnsi="Times New Roman" w:cs="Times New Roman"/>
          <w:i/>
          <w:sz w:val="24"/>
          <w:szCs w:val="24"/>
        </w:rPr>
        <w:t xml:space="preserve">      Экскурсия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Фенологические наблюдения за весенними явлениями в природных сообществах.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Биология. Животные.</w:t>
      </w: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iCs/>
          <w:sz w:val="24"/>
          <w:szCs w:val="24"/>
        </w:rPr>
        <w:t xml:space="preserve">Введение </w:t>
      </w:r>
      <w:r w:rsidRPr="008B2873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873">
        <w:rPr>
          <w:rFonts w:ascii="Times New Roman" w:hAnsi="Times New Roman" w:cs="Times New Roman"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iCs/>
          <w:sz w:val="24"/>
          <w:szCs w:val="24"/>
        </w:rPr>
        <w:t>Тема 1</w:t>
      </w:r>
      <w:r w:rsidRPr="008B2873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8B2873">
        <w:rPr>
          <w:rFonts w:ascii="Times New Roman" w:hAnsi="Times New Roman" w:cs="Times New Roman"/>
          <w:b/>
          <w:bCs/>
          <w:sz w:val="24"/>
          <w:szCs w:val="24"/>
        </w:rPr>
        <w:t> Простейшие </w:t>
      </w:r>
      <w:r w:rsidRPr="008B2873">
        <w:rPr>
          <w:rFonts w:ascii="Times New Roman" w:hAnsi="Times New Roman" w:cs="Times New Roman"/>
          <w:sz w:val="24"/>
          <w:szCs w:val="24"/>
        </w:rPr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Демонстрация</w:t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Микропрепаратов простейших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 </w:t>
      </w: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sz w:val="24"/>
          <w:szCs w:val="24"/>
        </w:rPr>
        <w:t>Тема 2.</w:t>
      </w:r>
      <w:r w:rsidRPr="008B2873">
        <w:rPr>
          <w:rFonts w:ascii="Times New Roman" w:hAnsi="Times New Roman" w:cs="Times New Roman"/>
          <w:b/>
          <w:bCs/>
          <w:sz w:val="24"/>
          <w:szCs w:val="24"/>
        </w:rPr>
        <w:t xml:space="preserve"> Многоклеточные животные </w:t>
      </w:r>
      <w:r w:rsidRPr="008B2873">
        <w:rPr>
          <w:rFonts w:ascii="Times New Roman" w:hAnsi="Times New Roman" w:cs="Times New Roman"/>
          <w:sz w:val="24"/>
          <w:szCs w:val="24"/>
        </w:rPr>
        <w:t xml:space="preserve">Беспозвоночные животные. </w:t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Тип Губки</w:t>
      </w:r>
      <w:r w:rsidRPr="008B2873">
        <w:rPr>
          <w:rFonts w:ascii="Times New Roman" w:hAnsi="Times New Roman" w:cs="Times New Roman"/>
          <w:sz w:val="24"/>
          <w:szCs w:val="24"/>
        </w:rPr>
        <w:t>. Многообразие, среда обитания, образ жизни. Биологические и экологические особенности. Значение в природе и жизни человека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.</w:t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8B2873">
        <w:rPr>
          <w:rFonts w:ascii="Times New Roman" w:hAnsi="Times New Roman" w:cs="Times New Roman"/>
          <w:sz w:val="24"/>
          <w:szCs w:val="24"/>
          <w:u w:val="single"/>
        </w:rPr>
        <w:t>ип Кишечнополостные</w:t>
      </w:r>
      <w:r w:rsidRPr="008B2873">
        <w:rPr>
          <w:rFonts w:ascii="Times New Roman" w:hAnsi="Times New Roman" w:cs="Times New Roman"/>
          <w:sz w:val="24"/>
          <w:szCs w:val="24"/>
        </w:rPr>
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Типы  Плоские,  Круглые,  Кольчатые  черви</w:t>
      </w:r>
      <w:r w:rsidRPr="008B2873">
        <w:rPr>
          <w:rFonts w:ascii="Times New Roman" w:hAnsi="Times New Roman" w:cs="Times New Roman"/>
          <w:sz w:val="24"/>
          <w:szCs w:val="24"/>
        </w:rPr>
        <w:t>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Тип Моллюски</w:t>
      </w:r>
      <w:r w:rsidRPr="008B2873">
        <w:rPr>
          <w:rFonts w:ascii="Times New Roman" w:hAnsi="Times New Roman" w:cs="Times New Roman"/>
          <w:sz w:val="24"/>
          <w:szCs w:val="24"/>
        </w:rPr>
        <w:t>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Тип </w:t>
      </w:r>
      <w:proofErr w:type="gramStart"/>
      <w:r w:rsidRPr="008B2873">
        <w:rPr>
          <w:rFonts w:ascii="Times New Roman" w:hAnsi="Times New Roman" w:cs="Times New Roman"/>
          <w:sz w:val="24"/>
          <w:szCs w:val="24"/>
          <w:u w:val="single"/>
        </w:rPr>
        <w:t>Иглокожие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Тип Членистоногие</w:t>
      </w:r>
      <w:r w:rsidRPr="008B2873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8B2873">
        <w:rPr>
          <w:rFonts w:ascii="Times New Roman" w:hAnsi="Times New Roman" w:cs="Times New Roman"/>
          <w:sz w:val="24"/>
          <w:szCs w:val="24"/>
        </w:rPr>
        <w:t>икропрепаратов гидры.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Разнообразных моллюсков и их раковин.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Морских звезд и других иглокожих.</w:t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  работы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Знакомство с  разнообразием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Изучение представителей отрядов насекомых.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8B2873">
        <w:rPr>
          <w:rFonts w:ascii="Times New Roman" w:hAnsi="Times New Roman" w:cs="Times New Roman"/>
          <w:sz w:val="24"/>
          <w:szCs w:val="24"/>
          <w:u w:val="single"/>
        </w:rPr>
        <w:t>Тип Хордовые</w:t>
      </w:r>
      <w:r w:rsidRPr="008B2873">
        <w:rPr>
          <w:rFonts w:ascii="Times New Roman" w:hAnsi="Times New Roman" w:cs="Times New Roman"/>
          <w:sz w:val="24"/>
          <w:szCs w:val="24"/>
        </w:rPr>
        <w:t xml:space="preserve">.  Подтип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 xml:space="preserve">. Класс Ланцетники. Подтип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Круглоротые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. Надкласс Рыбы. Многообра</w:t>
      </w:r>
      <w:r w:rsidRPr="008B2873">
        <w:rPr>
          <w:rFonts w:ascii="Times New Roman" w:hAnsi="Times New Roman" w:cs="Times New Roman"/>
          <w:sz w:val="24"/>
          <w:szCs w:val="24"/>
        </w:rPr>
        <w:softHyphen/>
        <w:t xml:space="preserve">зие: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хрящевые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 xml:space="preserve">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виды.Класс Земноводные. Многообразие: </w:t>
      </w:r>
      <w:proofErr w:type="gramStart"/>
      <w:r w:rsidRPr="008B2873">
        <w:rPr>
          <w:rFonts w:ascii="Times New Roman" w:hAnsi="Times New Roman" w:cs="Times New Roman"/>
          <w:sz w:val="24"/>
          <w:szCs w:val="24"/>
        </w:rPr>
        <w:t>безногие</w:t>
      </w:r>
      <w:proofErr w:type="gramEnd"/>
      <w:r w:rsidRPr="008B2873">
        <w:rPr>
          <w:rFonts w:ascii="Times New Roman" w:hAnsi="Times New Roman" w:cs="Times New Roman"/>
          <w:sz w:val="24"/>
          <w:szCs w:val="24"/>
        </w:rPr>
        <w:t>, хвостатые, бесхвос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тые. Среда обитания, образ жизни  и поведение. Биологические и эко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логические особенности. Значение в природе и жизни человека.  Ис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чезающие, редкие и охраняемые виды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73">
        <w:rPr>
          <w:rFonts w:ascii="Times New Roman" w:hAnsi="Times New Roman" w:cs="Times New Roman"/>
          <w:sz w:val="24"/>
          <w:szCs w:val="24"/>
        </w:rPr>
        <w:t>Класс Пресмыкающиеся. Многообразие: ящерицы, змеи, черепа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хи, крокодилы. Среда обитания, образ жизни и поведение. Биологи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ческие и экологические особенности. Значение в природе и жизни че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ловека. Исчезающие, редкие и охраняемые виды.Класс Птицы. Многообразие. Среда обитания, образ жизни и по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ведение. Биологические   и экологические особенности. Значение в природе и жизни человека. Исчезающие, редкие и охраняемые виды.Класс Млекопитающие. Важнейшие представители отрядов мле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копитающих. Среда обитания, образ жизни и поведение. Биологиче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ские и экологические особенности. Значение в природе и жизни чело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века. Исчезающие, редкие и охраняемые виды.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Лабораторные 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Внешнее строение и передвижение  рыб.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Экскурсия 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 xml:space="preserve"> Изучение многообразия птиц.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 Эволюция строения функций органов и их систем у животных </w:t>
      </w:r>
      <w:r w:rsidRPr="008B2873">
        <w:rPr>
          <w:rFonts w:ascii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2873">
        <w:rPr>
          <w:rFonts w:ascii="Times New Roman" w:hAnsi="Times New Roman" w:cs="Times New Roman"/>
          <w:sz w:val="24"/>
          <w:szCs w:val="24"/>
        </w:rPr>
        <w:t>Влажных препаратов, скелетов, моделей и муляжей.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Изучение особенностей  покровов тела.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>Тема 4</w:t>
      </w:r>
      <w:r w:rsidRPr="008B28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Индивидуальное развитие животных </w:t>
      </w:r>
      <w:r w:rsidRPr="008B2873">
        <w:rPr>
          <w:rFonts w:ascii="Times New Roman" w:hAnsi="Times New Roman" w:cs="Times New Roman"/>
          <w:sz w:val="24"/>
          <w:szCs w:val="24"/>
        </w:rPr>
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>Изучение стадий развития животных и определение их возраста.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 5. Развитие и закономерности  размещения  животных на Земле </w:t>
      </w:r>
      <w:r w:rsidRPr="008B2873"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Демонстрация 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>Палеонтологических доказательств эволюции.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Тема 6</w:t>
      </w:r>
      <w:r w:rsidRPr="008B28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> Биоценозы </w:t>
      </w:r>
      <w:r w:rsidRPr="008B2873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Экскурсия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 xml:space="preserve"> Изучение взаимосвязи животных с другими компонентами биоценоза.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8B2873">
        <w:rPr>
          <w:rFonts w:ascii="Times New Roman" w:hAnsi="Times New Roman" w:cs="Times New Roman"/>
          <w:b/>
          <w:bCs/>
          <w:iCs/>
          <w:sz w:val="24"/>
          <w:szCs w:val="24"/>
        </w:rPr>
        <w:t>Тема 7. Животный мир и   хозяйственная деятельность человека </w:t>
      </w:r>
      <w:r w:rsidRPr="008B2873">
        <w:rPr>
          <w:rFonts w:ascii="Times New Roman" w:hAnsi="Times New Roman" w:cs="Times New Roman"/>
          <w:sz w:val="24"/>
          <w:szCs w:val="24"/>
        </w:rPr>
        <w:t>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</w:t>
      </w:r>
      <w:r w:rsidRPr="008B2873">
        <w:rPr>
          <w:rFonts w:ascii="Times New Roman" w:hAnsi="Times New Roman" w:cs="Times New Roman"/>
          <w:sz w:val="24"/>
          <w:szCs w:val="24"/>
        </w:rPr>
        <w:softHyphen/>
        <w:t>няемые территории. Красная книга. Рациональное использование животных.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Раздел «Человек и его здоровье» 8 класс</w:t>
      </w:r>
    </w:p>
    <w:p w:rsidR="008B2873" w:rsidRPr="00A2321D" w:rsidRDefault="008B2873" w:rsidP="008B28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Биология. Человек.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8B2873">
        <w:rPr>
          <w:rFonts w:ascii="Times New Roman" w:hAnsi="Times New Roman" w:cs="Times New Roman"/>
          <w:sz w:val="24"/>
          <w:szCs w:val="24"/>
        </w:rPr>
        <w:t xml:space="preserve"> Науки, изучающие организм человека</w:t>
      </w:r>
      <w:r w:rsidRPr="008B2873">
        <w:rPr>
          <w:rFonts w:ascii="Times New Roman" w:hAnsi="Times New Roman" w:cs="Times New Roman"/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sz w:val="24"/>
          <w:szCs w:val="24"/>
        </w:rPr>
        <w:t>Тема 1. Происхождение человека</w:t>
      </w:r>
      <w:r w:rsidRPr="008B2873">
        <w:rPr>
          <w:rFonts w:ascii="Times New Roman" w:hAnsi="Times New Roman" w:cs="Times New Roman"/>
          <w:bCs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«Происхождения человека»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/>
          <w:sz w:val="24"/>
          <w:szCs w:val="24"/>
        </w:rPr>
        <w:t xml:space="preserve">Тема 2. Строение организма </w:t>
      </w:r>
      <w:r w:rsidRPr="008B2873">
        <w:rPr>
          <w:rFonts w:ascii="Times New Roman" w:hAnsi="Times New Roman" w:cs="Times New Roman"/>
          <w:bCs/>
          <w:sz w:val="24"/>
          <w:szCs w:val="24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Разложение пероксида водорода ферментом каталазой.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Рассматривание клеток и тканей в микроскоп.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Самонаблюдение мигательного рефлекса и условия его проявления и торможения.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3. Опорно-двигательная система</w:t>
      </w:r>
      <w:r w:rsidRPr="008B2873">
        <w:rPr>
          <w:rFonts w:ascii="Times New Roman" w:hAnsi="Times New Roman" w:cs="Times New Roman"/>
          <w:bCs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8B287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B287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B2873">
        <w:rPr>
          <w:rFonts w:ascii="Times New Roman" w:hAnsi="Times New Roman" w:cs="Times New Roman"/>
          <w:bCs/>
          <w:sz w:val="24"/>
          <w:szCs w:val="24"/>
        </w:rPr>
        <w:t>микростроение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>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Скелет человека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Муляж торса человека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Приемы оказания первой помощи при травмах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Микроскопическое строение кости.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Мышцы человеческого тела (выполняется дома)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Утомление при статической и динамической работе.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Выявление нарушений осанки и наличия плоскостопия (выполняется дома)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4. Внутренняя среда организма</w:t>
      </w:r>
      <w:r w:rsidRPr="008B2873">
        <w:rPr>
          <w:rFonts w:ascii="Times New Roman" w:hAnsi="Times New Roman" w:cs="Times New Roman"/>
          <w:bCs/>
          <w:sz w:val="24"/>
          <w:szCs w:val="24"/>
        </w:rPr>
        <w:t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антитела. Вакцины, прививки и сыворотки. Аллергические реакции. Пересадка органов и тканей.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Микроскопическое строение крови человека и лягушки.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5. Кровеносная и лимфатическая системы организма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</w:t>
      </w:r>
      <w:proofErr w:type="gramStart"/>
      <w:r w:rsidRPr="008B2873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B2873">
        <w:rPr>
          <w:rFonts w:ascii="Times New Roman" w:hAnsi="Times New Roman" w:cs="Times New Roman"/>
          <w:bCs/>
          <w:sz w:val="24"/>
          <w:szCs w:val="24"/>
        </w:rPr>
        <w:t xml:space="preserve"> системы. Доврачебная помощь при заболеваниях сердца и сосудов. Первая помощь при кровотечениях.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Модели сердца и торса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Приемы измерения артериального давления.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Приемы остановки кровотечений.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Положение венозных клапанов в опущенной и поднятой руке.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Определение скорости кровотока в сосудах ногтевого ложа.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 xml:space="preserve">Функциональная проба: реакция </w:t>
      </w:r>
      <w:proofErr w:type="gramStart"/>
      <w:r w:rsidRPr="008B2873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8B2873">
        <w:rPr>
          <w:rFonts w:ascii="Times New Roman" w:hAnsi="Times New Roman" w:cs="Times New Roman"/>
          <w:bCs/>
          <w:sz w:val="24"/>
          <w:szCs w:val="24"/>
        </w:rPr>
        <w:t xml:space="preserve"> системы на дозированную нагрузку.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Тема6. Дыхание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Значение дыхания. Строение и функции органов дыхания. Голосообразование. Заболевания органов дыхания и их предупреждение. Газообмен в легких и тканях. Механизм вдоха и </w:t>
      </w:r>
      <w:r w:rsidRPr="008B28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</w:t>
      </w:r>
      <w:proofErr w:type="spellStart"/>
      <w:r w:rsidRPr="008B2873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гортани.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Приемы определения проходимости носовых ходов у маленьких детей.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Измерение обхвата грудной клетки в состоянии вдоха и выдоха.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Функциональные пробы с задержкой дыхания на вдохе и выдохе</w:t>
      </w:r>
      <w:r w:rsidRPr="008B2873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7. Пищеварение</w:t>
      </w:r>
      <w:r w:rsidRPr="008B2873">
        <w:rPr>
          <w:rFonts w:ascii="Times New Roman" w:hAnsi="Times New Roman" w:cs="Times New Roman"/>
          <w:bCs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Торс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зуба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Действие ферментов слюны на крахмал.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Самонаблюдение: определение положения слюнных желёз, движение гортани при глотании.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 xml:space="preserve">Тема 8. Обмен веществ и энергии 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жиров и углеводов. Витамины. </w:t>
      </w:r>
      <w:proofErr w:type="spellStart"/>
      <w:r w:rsidRPr="008B2873">
        <w:rPr>
          <w:rFonts w:ascii="Times New Roman" w:hAnsi="Times New Roman" w:cs="Times New Roman"/>
          <w:bCs/>
          <w:sz w:val="24"/>
          <w:szCs w:val="24"/>
        </w:rPr>
        <w:t>Энергозатраты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 xml:space="preserve"> человека и пищевой рацион. Нормы и режим питания.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и после нагрузки (выполняется дома).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Составление пищевых рационов в зависимости от </w:t>
      </w:r>
      <w:proofErr w:type="spellStart"/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энергозатрат</w:t>
      </w:r>
      <w:proofErr w:type="spellEnd"/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(выполняется дома).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9. Покровные органы. Терморегуляция. Выделение</w:t>
      </w:r>
      <w:r w:rsidRPr="008B2873">
        <w:rPr>
          <w:rFonts w:ascii="Times New Roman" w:hAnsi="Times New Roman" w:cs="Times New Roman"/>
          <w:bCs/>
          <w:sz w:val="24"/>
          <w:szCs w:val="24"/>
        </w:rPr>
        <w:t>Покровы тела. Строение и функции кожи. Роль кожи в терморегуляции. Уход за кожей, волосами, ногтями. Гигиена одежды и  обуви. Приемы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Рельефная таблица «Строение почки»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Самонаблюдение: рассматривание под лупой тыльной  ладонной поверхности кисти.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Определение типа кожи с помощью бумажной салфетки.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 xml:space="preserve">Тема 10. Нервная система </w:t>
      </w:r>
      <w:r w:rsidRPr="008B2873">
        <w:rPr>
          <w:rFonts w:ascii="Times New Roman" w:hAnsi="Times New Roman" w:cs="Times New Roman"/>
          <w:bCs/>
          <w:sz w:val="24"/>
          <w:szCs w:val="24"/>
        </w:rPr>
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головного мозга человека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Пальценосовая проба и особенности движений, связанных с функциями мозжечка и среднего мозга.</w:t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Штриховое раздражение кожи –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11. Анализаторы. Органы чувств</w:t>
      </w:r>
      <w:r w:rsidRPr="008B2873">
        <w:rPr>
          <w:rFonts w:ascii="Times New Roman" w:hAnsi="Times New Roman" w:cs="Times New Roman"/>
          <w:bCs/>
          <w:sz w:val="24"/>
          <w:szCs w:val="24"/>
        </w:rPr>
        <w:t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равновесия, кожно-мышечной чувствительности, обоняния, вкуса  и их анализаторы. Взаимодействие анализаторов.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Модели глаза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Модели уха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Опыты, выявляющие иллюзии, связанные с бинокулярным зрением, а также зрительные и тактильные иллюзии.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12. Высшая нервная деятельность. Поведение. Психика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Вклад отечественных ученых в разработку учения о высшей нервной деятельности.  И.М.Сеченов и И.П.Павлов. Безусловные и условные рефлексы. Врожденные и приобретенные программы поведения. Сон. Особенности высшей </w:t>
      </w:r>
      <w:r w:rsidRPr="008B28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мышление. Воля. Эмоции. Внимание.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Безусловные и условные рефлексы человека.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Двойственные изображения.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Выполнение тестов на внимание, виды памяти, тип мышления.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13. Железы внутренней секреции (эндокринная система)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предупреждение.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черепа с откидной крышкой для показа месторасположения гипофиза.</w:t>
      </w:r>
    </w:p>
    <w:p w:rsidR="008B2873" w:rsidRPr="00600E49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600E49">
        <w:rPr>
          <w:rFonts w:ascii="Times New Roman" w:hAnsi="Times New Roman" w:cs="Times New Roman"/>
          <w:b/>
          <w:sz w:val="24"/>
          <w:szCs w:val="24"/>
        </w:rPr>
        <w:t>Тема 14. Индивидуальное развитие организма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Размножение и развитие. Половые железы и половые клетки. Оплодотворение, внутриутробное развитие. Беременность. Вредное влияние на развитие организма  </w:t>
      </w:r>
      <w:proofErr w:type="spellStart"/>
      <w:r w:rsidRPr="008B2873">
        <w:rPr>
          <w:rFonts w:ascii="Times New Roman" w:hAnsi="Times New Roman" w:cs="Times New Roman"/>
          <w:bCs/>
          <w:sz w:val="24"/>
          <w:szCs w:val="24"/>
        </w:rPr>
        <w:t>наркогенных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 xml:space="preserve">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 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Тесты, определяющие темперамент.</w:t>
      </w:r>
    </w:p>
    <w:p w:rsidR="008B2873" w:rsidRPr="00612AFD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</w:p>
    <w:p w:rsidR="008B2873" w:rsidRPr="00A2321D" w:rsidRDefault="008B2873" w:rsidP="00600E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Раздел «Общие биологические закономерности» 9 класс</w:t>
      </w:r>
    </w:p>
    <w:p w:rsidR="008B2873" w:rsidRPr="00A2321D" w:rsidRDefault="008B2873" w:rsidP="00600E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1D">
        <w:rPr>
          <w:rFonts w:ascii="Times New Roman" w:hAnsi="Times New Roman" w:cs="Times New Roman"/>
          <w:b/>
          <w:sz w:val="24"/>
          <w:szCs w:val="24"/>
        </w:rPr>
        <w:t>Биология. Введение в общую биологию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Портреты ученых, внесших вклад в развитие биологической науки.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>Тема 1. Молекулярный уровень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Схемы строения молекул органических соединений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 ДНК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Расщепление пероксида водорода ферментом каталазой.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>Тема 2. Клеточный уровень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Моделей-аппликаций  «Митоз», «Мейоз»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Рассматривание клеток растений и животных под микроскопом.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>Тема 3. Организменный уровень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873">
        <w:rPr>
          <w:rFonts w:ascii="Times New Roman" w:hAnsi="Times New Roman" w:cs="Times New Roman"/>
          <w:i/>
          <w:iCs/>
          <w:sz w:val="24"/>
          <w:szCs w:val="24"/>
        </w:rPr>
        <w:tab/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sz w:val="24"/>
          <w:szCs w:val="24"/>
        </w:rPr>
        <w:t>Микропрепараты яйцеклетки и сперматозоида животных.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lastRenderedPageBreak/>
        <w:tab/>
        <w:t>Выявление изменчивости у организмов.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>Тема 4. Популяционно-видовой уровень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8B2873">
        <w:rPr>
          <w:rFonts w:ascii="Times New Roman" w:hAnsi="Times New Roman" w:cs="Times New Roman"/>
          <w:bCs/>
          <w:sz w:val="24"/>
          <w:szCs w:val="24"/>
        </w:rPr>
        <w:t>микроэволюция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>. Макроэволюция. Экология как наука. Экологические факторы и условия среды.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Гербарии и коллекции, иллюстрирующие изменчивость, наследственность, приспособленность.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Изучение морфологического критерия вида.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sz w:val="24"/>
          <w:szCs w:val="24"/>
        </w:rPr>
        <w:t>Выявление приспособлений у организмов к среде обитания.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53345A">
        <w:rPr>
          <w:rFonts w:ascii="Times New Roman" w:hAnsi="Times New Roman" w:cs="Times New Roman"/>
          <w:b/>
          <w:sz w:val="24"/>
          <w:szCs w:val="24"/>
        </w:rPr>
        <w:t>Экосистемныйуровень</w:t>
      </w:r>
      <w:r w:rsidR="00612AFD">
        <w:rPr>
          <w:rFonts w:ascii="Times New Roman" w:hAnsi="Times New Roman" w:cs="Times New Roman"/>
          <w:b/>
          <w:sz w:val="24"/>
          <w:szCs w:val="24"/>
        </w:rPr>
        <w:t>.</w:t>
      </w:r>
      <w:r w:rsidRPr="008B2873">
        <w:rPr>
          <w:rFonts w:ascii="Times New Roman" w:hAnsi="Times New Roman" w:cs="Times New Roman"/>
          <w:bCs/>
          <w:sz w:val="24"/>
          <w:szCs w:val="24"/>
        </w:rPr>
        <w:t>Биоценоз</w:t>
      </w:r>
      <w:proofErr w:type="spellEnd"/>
      <w:r w:rsidRPr="008B2873">
        <w:rPr>
          <w:rFonts w:ascii="Times New Roman" w:hAnsi="Times New Roman" w:cs="Times New Roman"/>
          <w:bCs/>
          <w:sz w:val="24"/>
          <w:szCs w:val="24"/>
        </w:rPr>
        <w:t>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Изучение и описание экосистемы своей местности.</w:t>
      </w:r>
    </w:p>
    <w:p w:rsidR="008B2873" w:rsidRPr="0053345A" w:rsidRDefault="008B2873" w:rsidP="008B28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53345A">
        <w:rPr>
          <w:rFonts w:ascii="Times New Roman" w:hAnsi="Times New Roman" w:cs="Times New Roman"/>
          <w:b/>
          <w:sz w:val="24"/>
          <w:szCs w:val="24"/>
        </w:rPr>
        <w:t xml:space="preserve">Тема 6. Биосферный уровень </w:t>
      </w:r>
      <w:r w:rsidRPr="008B2873">
        <w:rPr>
          <w:rFonts w:ascii="Times New Roman" w:hAnsi="Times New Roman" w:cs="Times New Roman"/>
          <w:bCs/>
          <w:sz w:val="24"/>
          <w:szCs w:val="24"/>
        </w:rPr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Модель-аппликация «Биосфера и человек»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  <w:t>Окаменелости и  отпечатки древних организмов.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2873">
        <w:rPr>
          <w:rFonts w:ascii="Times New Roman" w:hAnsi="Times New Roman" w:cs="Times New Roman"/>
          <w:bCs/>
          <w:sz w:val="24"/>
          <w:szCs w:val="24"/>
        </w:rPr>
        <w:tab/>
      </w:r>
      <w:r w:rsidRPr="008B2873">
        <w:rPr>
          <w:rFonts w:ascii="Times New Roman" w:hAnsi="Times New Roman" w:cs="Times New Roman"/>
          <w:bCs/>
          <w:i/>
          <w:iCs/>
          <w:sz w:val="24"/>
          <w:szCs w:val="24"/>
        </w:rPr>
        <w:t>Изучение палеонтологических доказательств эволюции.</w:t>
      </w:r>
    </w:p>
    <w:p w:rsidR="008B2873" w:rsidRPr="008B2873" w:rsidRDefault="008B2873" w:rsidP="008B2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345A" w:rsidRPr="00612AFD" w:rsidRDefault="008B2873" w:rsidP="00612A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6776"/>
        <w:gridCol w:w="2746"/>
      </w:tblGrid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53345A" w:rsidRDefault="0053345A" w:rsidP="005334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76" w:type="dxa"/>
          </w:tcPr>
          <w:p w:rsidR="008B2873" w:rsidRPr="0053345A" w:rsidRDefault="0053345A" w:rsidP="005334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46" w:type="dxa"/>
          </w:tcPr>
          <w:p w:rsidR="008B2873" w:rsidRPr="0053345A" w:rsidRDefault="0053345A" w:rsidP="005334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B2873" w:rsidRPr="008B2873" w:rsidTr="00934F57">
        <w:trPr>
          <w:trHeight w:val="556"/>
        </w:trPr>
        <w:tc>
          <w:tcPr>
            <w:tcW w:w="10841" w:type="dxa"/>
            <w:gridSpan w:val="3"/>
          </w:tcPr>
          <w:p w:rsidR="008B2873" w:rsidRPr="0053345A" w:rsidRDefault="008B2873" w:rsidP="005334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Бактерии, грибы, растения</w:t>
            </w:r>
          </w:p>
          <w:p w:rsidR="008B2873" w:rsidRPr="008B2873" w:rsidRDefault="008B2873" w:rsidP="0053345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часа)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74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2746" w:type="dxa"/>
          </w:tcPr>
          <w:p w:rsidR="008B2873" w:rsidRPr="008B2873" w:rsidRDefault="009717F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Бактерии</w:t>
            </w:r>
          </w:p>
        </w:tc>
        <w:tc>
          <w:tcPr>
            <w:tcW w:w="274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Гриб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74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</w:t>
            </w:r>
          </w:p>
        </w:tc>
        <w:tc>
          <w:tcPr>
            <w:tcW w:w="2746" w:type="dxa"/>
          </w:tcPr>
          <w:p w:rsidR="008B2873" w:rsidRPr="008B2873" w:rsidRDefault="009717F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873" w:rsidRPr="008B2873" w:rsidTr="00934F57">
        <w:trPr>
          <w:trHeight w:val="567"/>
        </w:trPr>
        <w:tc>
          <w:tcPr>
            <w:tcW w:w="10841" w:type="dxa"/>
            <w:gridSpan w:val="3"/>
          </w:tcPr>
          <w:p w:rsidR="008B2873" w:rsidRPr="00806B49" w:rsidRDefault="008B2873" w:rsidP="00806B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Многообразие покрытосеменных растений</w:t>
            </w:r>
          </w:p>
          <w:p w:rsidR="008B2873" w:rsidRPr="008B2873" w:rsidRDefault="008B2873" w:rsidP="00806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(34 часа)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746" w:type="dxa"/>
          </w:tcPr>
          <w:p w:rsidR="008B2873" w:rsidRPr="008B2873" w:rsidRDefault="00EA6AFA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2746" w:type="dxa"/>
          </w:tcPr>
          <w:p w:rsidR="008B2873" w:rsidRPr="008B2873" w:rsidRDefault="00EA6AFA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2746" w:type="dxa"/>
          </w:tcPr>
          <w:p w:rsidR="008B2873" w:rsidRPr="008B2873" w:rsidRDefault="009717F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2746" w:type="dxa"/>
          </w:tcPr>
          <w:p w:rsidR="008B2873" w:rsidRPr="008B2873" w:rsidRDefault="009717F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873" w:rsidRPr="008B2873" w:rsidTr="00934F57">
        <w:trPr>
          <w:trHeight w:val="556"/>
        </w:trPr>
        <w:tc>
          <w:tcPr>
            <w:tcW w:w="10841" w:type="dxa"/>
            <w:gridSpan w:val="3"/>
          </w:tcPr>
          <w:p w:rsidR="008B2873" w:rsidRPr="00806B49" w:rsidRDefault="008B2873" w:rsidP="00806B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Животные</w:t>
            </w:r>
          </w:p>
          <w:p w:rsidR="008B2873" w:rsidRPr="008B2873" w:rsidRDefault="008B2873" w:rsidP="00806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  <w:r w:rsidR="00DD0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 часа</w:t>
            </w:r>
            <w:r w:rsidRPr="0080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2746" w:type="dxa"/>
          </w:tcPr>
          <w:p w:rsidR="008B2873" w:rsidRPr="008B2873" w:rsidRDefault="00DD0B3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873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2746" w:type="dxa"/>
          </w:tcPr>
          <w:p w:rsidR="008B2873" w:rsidRPr="008B2873" w:rsidRDefault="00DC4FC7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2746" w:type="dxa"/>
          </w:tcPr>
          <w:p w:rsidR="008B2873" w:rsidRPr="008B2873" w:rsidRDefault="00DC4FC7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2873" w:rsidRPr="008B2873" w:rsidTr="00612AFD">
        <w:trPr>
          <w:trHeight w:val="567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iCs/>
                <w:sz w:val="24"/>
                <w:szCs w:val="24"/>
              </w:rPr>
              <w:t>Эволюция строения функций органов и их систем у животных</w:t>
            </w:r>
          </w:p>
        </w:tc>
        <w:tc>
          <w:tcPr>
            <w:tcW w:w="2746" w:type="dxa"/>
          </w:tcPr>
          <w:p w:rsidR="008B2873" w:rsidRPr="008B2873" w:rsidRDefault="00396E63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873" w:rsidRPr="008B2873" w:rsidTr="00612AFD">
        <w:trPr>
          <w:trHeight w:val="27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2746" w:type="dxa"/>
          </w:tcPr>
          <w:p w:rsidR="008B2873" w:rsidRPr="008B2873" w:rsidRDefault="00DC4FC7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73" w:rsidRPr="008B2873" w:rsidTr="00612AFD">
        <w:trPr>
          <w:trHeight w:val="556"/>
        </w:trPr>
        <w:tc>
          <w:tcPr>
            <w:tcW w:w="1319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8B2873" w:rsidRPr="008B2873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закономерности  размещения  животных на Земле</w:t>
            </w:r>
          </w:p>
        </w:tc>
        <w:tc>
          <w:tcPr>
            <w:tcW w:w="2746" w:type="dxa"/>
          </w:tcPr>
          <w:p w:rsidR="008B2873" w:rsidRPr="008B2873" w:rsidRDefault="00DC4FC7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73" w:rsidRPr="008B2873" w:rsidTr="00612AFD">
        <w:trPr>
          <w:trHeight w:val="283"/>
        </w:trPr>
        <w:tc>
          <w:tcPr>
            <w:tcW w:w="1319" w:type="dxa"/>
          </w:tcPr>
          <w:p w:rsidR="008B2873" w:rsidRPr="008B2873" w:rsidRDefault="00806B49" w:rsidP="00806B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873">
              <w:rPr>
                <w:rFonts w:ascii="Times New Roman" w:hAnsi="Times New Roman" w:cs="Times New Roman"/>
                <w:iCs/>
                <w:sz w:val="24"/>
                <w:szCs w:val="24"/>
              </w:rPr>
              <w:t>Биоценозы</w:t>
            </w:r>
          </w:p>
        </w:tc>
        <w:tc>
          <w:tcPr>
            <w:tcW w:w="2746" w:type="dxa"/>
          </w:tcPr>
          <w:p w:rsidR="008B2873" w:rsidRPr="008B2873" w:rsidRDefault="00DC4FC7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73" w:rsidRPr="008B2873" w:rsidTr="00612AFD">
        <w:trPr>
          <w:trHeight w:val="567"/>
        </w:trPr>
        <w:tc>
          <w:tcPr>
            <w:tcW w:w="1319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B2873" w:rsidRPr="008B2873" w:rsidRDefault="008B2873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B2873" w:rsidRPr="00806B49" w:rsidRDefault="00806B49" w:rsidP="008B2873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873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Животный мир и   хозяйственная деятельность человека</w:t>
            </w:r>
          </w:p>
        </w:tc>
        <w:tc>
          <w:tcPr>
            <w:tcW w:w="2746" w:type="dxa"/>
          </w:tcPr>
          <w:p w:rsidR="008B2873" w:rsidRPr="008B2873" w:rsidRDefault="00DC4FC7" w:rsidP="008B28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57" w:rsidRPr="008B2873" w:rsidTr="00EC5A43">
        <w:trPr>
          <w:trHeight w:val="567"/>
        </w:trPr>
        <w:tc>
          <w:tcPr>
            <w:tcW w:w="10841" w:type="dxa"/>
            <w:gridSpan w:val="3"/>
          </w:tcPr>
          <w:p w:rsidR="00934F57" w:rsidRPr="00934F57" w:rsidRDefault="00934F57" w:rsidP="00934F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1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Человек.</w:t>
            </w:r>
          </w:p>
          <w:p w:rsidR="00934F57" w:rsidRPr="00934F57" w:rsidRDefault="00934F57" w:rsidP="00934F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5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(68 часов)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FC010C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2746" w:type="dxa"/>
          </w:tcPr>
          <w:p w:rsidR="00934F57" w:rsidRPr="00FC010C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FC010C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2746" w:type="dxa"/>
          </w:tcPr>
          <w:p w:rsidR="00934F57" w:rsidRPr="00FC010C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FC010C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 организма человека</w:t>
            </w:r>
          </w:p>
        </w:tc>
        <w:tc>
          <w:tcPr>
            <w:tcW w:w="2746" w:type="dxa"/>
          </w:tcPr>
          <w:p w:rsidR="00934F57" w:rsidRPr="00FC010C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FC010C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746" w:type="dxa"/>
          </w:tcPr>
          <w:p w:rsidR="00934F57" w:rsidRPr="00FC010C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746" w:type="dxa"/>
          </w:tcPr>
          <w:p w:rsidR="00934F57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Пищеварительная система</w:t>
            </w:r>
          </w:p>
        </w:tc>
        <w:tc>
          <w:tcPr>
            <w:tcW w:w="2746" w:type="dxa"/>
          </w:tcPr>
          <w:p w:rsidR="00934F57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6" w:type="dxa"/>
          </w:tcPr>
          <w:p w:rsidR="00934F57" w:rsidRPr="00FC010C" w:rsidRDefault="00207C3E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Покровные органы. Терм</w:t>
            </w:r>
            <w:r w:rsidR="00934F57"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орегуляция.Выделение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Анализаторы</w:t>
            </w:r>
          </w:p>
        </w:tc>
        <w:tc>
          <w:tcPr>
            <w:tcW w:w="2746" w:type="dxa"/>
          </w:tcPr>
          <w:p w:rsidR="00934F57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2746" w:type="dxa"/>
          </w:tcPr>
          <w:p w:rsidR="00934F57" w:rsidRDefault="00DC4FC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Эндокринная система</w:t>
            </w:r>
          </w:p>
        </w:tc>
        <w:tc>
          <w:tcPr>
            <w:tcW w:w="2746" w:type="dxa"/>
          </w:tcPr>
          <w:p w:rsidR="00934F57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Default="00934F57" w:rsidP="00E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934F57" w:rsidRPr="00FC010C" w:rsidRDefault="00934F57" w:rsidP="00EC5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746" w:type="dxa"/>
          </w:tcPr>
          <w:p w:rsidR="00934F57" w:rsidRDefault="00934F57" w:rsidP="009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57" w:rsidRPr="008B2873" w:rsidTr="00EC5A43">
        <w:trPr>
          <w:trHeight w:val="567"/>
        </w:trPr>
        <w:tc>
          <w:tcPr>
            <w:tcW w:w="10841" w:type="dxa"/>
            <w:gridSpan w:val="3"/>
          </w:tcPr>
          <w:p w:rsidR="00934F57" w:rsidRPr="00A2321D" w:rsidRDefault="00934F57" w:rsidP="00934F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1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Введение в общую биологию</w:t>
            </w:r>
          </w:p>
          <w:p w:rsidR="00934F57" w:rsidRPr="00934F57" w:rsidRDefault="00934F57" w:rsidP="00934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(68 часов)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0C6C00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934F57" w:rsidRPr="000C6C00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746" w:type="dxa"/>
          </w:tcPr>
          <w:p w:rsidR="00934F57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0C6C00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934F57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746" w:type="dxa"/>
          </w:tcPr>
          <w:p w:rsidR="00934F57" w:rsidRPr="000C6C00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0C6C00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934F57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746" w:type="dxa"/>
          </w:tcPr>
          <w:p w:rsidR="00934F57" w:rsidRPr="000C6C00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F57" w:rsidRPr="008B2873" w:rsidTr="00612AFD">
        <w:trPr>
          <w:trHeight w:val="567"/>
        </w:trPr>
        <w:tc>
          <w:tcPr>
            <w:tcW w:w="1319" w:type="dxa"/>
          </w:tcPr>
          <w:p w:rsidR="00934F57" w:rsidRPr="000C6C00" w:rsidRDefault="00934F57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934F57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746" w:type="dxa"/>
          </w:tcPr>
          <w:p w:rsidR="00934F57" w:rsidRPr="000C6C00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1BCE" w:rsidRPr="008B2873" w:rsidTr="00612AFD">
        <w:trPr>
          <w:trHeight w:val="567"/>
        </w:trPr>
        <w:tc>
          <w:tcPr>
            <w:tcW w:w="1319" w:type="dxa"/>
          </w:tcPr>
          <w:p w:rsidR="00231BCE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231BCE" w:rsidRPr="000C6C00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746" w:type="dxa"/>
          </w:tcPr>
          <w:p w:rsidR="00231BCE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BCE" w:rsidRPr="008B2873" w:rsidTr="00612AFD">
        <w:trPr>
          <w:trHeight w:val="567"/>
        </w:trPr>
        <w:tc>
          <w:tcPr>
            <w:tcW w:w="1319" w:type="dxa"/>
          </w:tcPr>
          <w:p w:rsidR="00231BCE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231BCE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746" w:type="dxa"/>
          </w:tcPr>
          <w:p w:rsidR="00231BCE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BCE" w:rsidRPr="008B2873" w:rsidTr="00612AFD">
        <w:trPr>
          <w:trHeight w:val="567"/>
        </w:trPr>
        <w:tc>
          <w:tcPr>
            <w:tcW w:w="1319" w:type="dxa"/>
          </w:tcPr>
          <w:p w:rsidR="00231BCE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231BCE" w:rsidRDefault="00231BCE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746" w:type="dxa"/>
          </w:tcPr>
          <w:p w:rsidR="00231BCE" w:rsidRDefault="00703F0F" w:rsidP="00EC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8B2873" w:rsidRDefault="008B2873" w:rsidP="004E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5B7" w:rsidRDefault="004E75B7" w:rsidP="00612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Натуральные объекты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наборы микропрепаратов: клетки кожицы чешуи лука, растительные ткани, плесневый гриб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пеницилл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>, клеточное строение корня, стебля, кожицы листа; набор микропрепаратов по разделу «Животные»; набор микропрепаратов по разделу «Человек и его здоровье»; Набор микропрепаратов по разделу «Общая биология»;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живые комнатные растения;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гербарий «Основные отделы растений»; 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гербарий «Морфология растений»;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гербарий «Классификация </w:t>
      </w: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покрытосеменных</w:t>
      </w:r>
      <w:proofErr w:type="gramEnd"/>
      <w:r w:rsidRPr="0011636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коллекция «Шишки </w:t>
      </w: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голосеменных</w:t>
      </w:r>
      <w:proofErr w:type="gramEnd"/>
      <w:r w:rsidRPr="0011636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коллекция «Плоды и семена»;</w:t>
      </w:r>
    </w:p>
    <w:p w:rsidR="00116368" w:rsidRPr="00116368" w:rsidRDefault="00116368" w:rsidP="0020509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плодовые тела гриба- трутовика;</w:t>
      </w:r>
    </w:p>
    <w:p w:rsidR="00116368" w:rsidRPr="00116368" w:rsidRDefault="00116368" w:rsidP="0020509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представители отрядов насекомых (коллекция);</w:t>
      </w:r>
    </w:p>
    <w:p w:rsidR="00116368" w:rsidRPr="00396E63" w:rsidRDefault="00396E63" w:rsidP="00396E6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раковины моллюсков.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Приборы и лабораторное оборудование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лупы, световые микроскопы;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иглы 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пинцеты;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стекла предметные и покровные;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фильтровальная бумага;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пипетки;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пробирки;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зажим пробирочный;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мензурки, лабораторные стаканы, колбы;</w:t>
      </w:r>
    </w:p>
    <w:p w:rsidR="00116368" w:rsidRPr="00116368" w:rsidRDefault="00116368" w:rsidP="0020509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спиртовки лабораторные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Средства на печатной основе</w:t>
      </w:r>
    </w:p>
    <w:p w:rsidR="00116368" w:rsidRPr="00116368" w:rsidRDefault="00116368" w:rsidP="0020509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368">
        <w:rPr>
          <w:rFonts w:ascii="Times New Roman" w:eastAsia="Times New Roman" w:hAnsi="Times New Roman" w:cs="Times New Roman"/>
          <w:sz w:val="24"/>
          <w:szCs w:val="24"/>
        </w:rPr>
        <w:t>динамические пособия: деление и рост клеток; систематические категории; «Биосинтез белка», «Митоз», «Мейоз», «Моногибридное скрещивание», «</w:t>
      </w:r>
      <w:proofErr w:type="spellStart"/>
      <w:r w:rsidRPr="00116368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116368">
        <w:rPr>
          <w:rFonts w:ascii="Times New Roman" w:eastAsia="Times New Roman" w:hAnsi="Times New Roman" w:cs="Times New Roman"/>
          <w:sz w:val="24"/>
          <w:szCs w:val="24"/>
        </w:rPr>
        <w:t xml:space="preserve"> скрещивание», «Наследование групп крови», «Наследование резус фактора»;</w:t>
      </w:r>
      <w:proofErr w:type="gramEnd"/>
    </w:p>
    <w:p w:rsidR="00116368" w:rsidRPr="00116368" w:rsidRDefault="00116368" w:rsidP="00396E6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Муляжи</w:t>
      </w:r>
    </w:p>
    <w:p w:rsidR="00116368" w:rsidRPr="00116368" w:rsidRDefault="00116368" w:rsidP="0020509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плодовые тела шляпочных грибов;</w:t>
      </w:r>
    </w:p>
    <w:p w:rsidR="00116368" w:rsidRPr="00116368" w:rsidRDefault="00116368" w:rsidP="0020509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плоды культурных растений;</w:t>
      </w:r>
    </w:p>
    <w:p w:rsidR="00116368" w:rsidRPr="00116368" w:rsidRDefault="00116368" w:rsidP="0020509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мозг позвоночных;</w:t>
      </w:r>
    </w:p>
    <w:p w:rsidR="00116368" w:rsidRPr="00116368" w:rsidRDefault="00396E63" w:rsidP="0020509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модель </w:t>
      </w:r>
      <w:r w:rsidR="00116368" w:rsidRPr="00116368">
        <w:rPr>
          <w:rFonts w:ascii="Times New Roman" w:eastAsia="Times New Roman" w:hAnsi="Times New Roman" w:cs="Times New Roman"/>
          <w:iCs/>
          <w:sz w:val="24"/>
          <w:szCs w:val="24"/>
        </w:rPr>
        <w:t>мозга, сердца человека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Экранно-звуковые средства обучения</w:t>
      </w:r>
    </w:p>
    <w:p w:rsidR="00116368" w:rsidRPr="00116368" w:rsidRDefault="00116368" w:rsidP="002050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презентации по темам курсов</w:t>
      </w:r>
    </w:p>
    <w:p w:rsidR="00116368" w:rsidRPr="00116368" w:rsidRDefault="00116368" w:rsidP="002050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компакт – диски</w:t>
      </w:r>
    </w:p>
    <w:p w:rsidR="00116368" w:rsidRPr="00396E63" w:rsidRDefault="00116368" w:rsidP="002050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электронные приложения к учебникам</w:t>
      </w:r>
    </w:p>
    <w:p w:rsidR="00396E63" w:rsidRPr="00396E63" w:rsidRDefault="00396E63" w:rsidP="00396E6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таблицы: «Царства живой природы», «Увеличительные приборы», «Строение растительной клетки», «Бактерии», «Съедобные и ядовитые грибы», «Плесневые грибы. Дрожжи», «Лишайники», «Водоросли», «Мох кукушкин лен», «Мох сфагнум», «Хвощи. Плауны», «Папоротник щитовник мужской», «Сосна», «Цветковые растения», «Основные этапы развития растительного мира» и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 </w:t>
      </w:r>
      <w:r w:rsidRPr="00116368">
        <w:rPr>
          <w:rFonts w:ascii="Times New Roman" w:eastAsia="Times New Roman" w:hAnsi="Times New Roman" w:cs="Times New Roman"/>
          <w:sz w:val="24"/>
          <w:szCs w:val="24"/>
        </w:rPr>
        <w:t>по зоологии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E63">
        <w:rPr>
          <w:rFonts w:ascii="Times New Roman" w:eastAsia="Times New Roman" w:hAnsi="Times New Roman" w:cs="Times New Roman"/>
          <w:sz w:val="24"/>
          <w:szCs w:val="24"/>
        </w:rPr>
        <w:t xml:space="preserve"> анатомии, физиологии и гигиене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E63">
        <w:rPr>
          <w:rFonts w:ascii="Times New Roman" w:eastAsia="Times New Roman" w:hAnsi="Times New Roman" w:cs="Times New Roman"/>
          <w:sz w:val="24"/>
          <w:szCs w:val="24"/>
        </w:rPr>
        <w:t xml:space="preserve"> по общей биологии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116368" w:rsidRPr="00116368" w:rsidRDefault="00116368" w:rsidP="002050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116368" w:rsidRPr="00116368" w:rsidRDefault="00116368" w:rsidP="002050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68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116368" w:rsidRPr="00116368" w:rsidRDefault="00116368" w:rsidP="004E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1163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методическая литература</w:t>
      </w:r>
    </w:p>
    <w:p w:rsidR="00116368" w:rsidRPr="00116368" w:rsidRDefault="00116368" w:rsidP="00205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68">
        <w:rPr>
          <w:rFonts w:ascii="Times New Roman" w:hAnsi="Times New Roman"/>
          <w:iCs/>
          <w:sz w:val="24"/>
          <w:szCs w:val="24"/>
        </w:rPr>
        <w:t>Колесов Д.В., Маш Р.Д., Беляев И.Н.</w:t>
      </w:r>
      <w:r w:rsidRPr="00116368">
        <w:rPr>
          <w:rFonts w:ascii="Times New Roman" w:hAnsi="Times New Roman"/>
          <w:sz w:val="24"/>
          <w:szCs w:val="24"/>
        </w:rPr>
        <w:t>Биология. Человек. - М.: Дрофа, 2014.</w:t>
      </w:r>
    </w:p>
    <w:p w:rsidR="00116368" w:rsidRDefault="00116368" w:rsidP="00205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68">
        <w:rPr>
          <w:rFonts w:ascii="Times New Roman" w:hAnsi="Times New Roman"/>
          <w:iCs/>
          <w:sz w:val="24"/>
          <w:szCs w:val="24"/>
        </w:rPr>
        <w:t xml:space="preserve">Каменский А.А., </w:t>
      </w:r>
      <w:proofErr w:type="spellStart"/>
      <w:r w:rsidRPr="00116368">
        <w:rPr>
          <w:rFonts w:ascii="Times New Roman" w:hAnsi="Times New Roman"/>
          <w:iCs/>
          <w:sz w:val="24"/>
          <w:szCs w:val="24"/>
        </w:rPr>
        <w:t>Криксунов</w:t>
      </w:r>
      <w:proofErr w:type="spellEnd"/>
      <w:r w:rsidRPr="00116368">
        <w:rPr>
          <w:rFonts w:ascii="Times New Roman" w:hAnsi="Times New Roman"/>
          <w:iCs/>
          <w:sz w:val="24"/>
          <w:szCs w:val="24"/>
        </w:rPr>
        <w:t xml:space="preserve"> Е.А., Пасечник В.В.</w:t>
      </w:r>
      <w:r w:rsidRPr="00116368">
        <w:rPr>
          <w:rFonts w:ascii="Times New Roman" w:hAnsi="Times New Roman"/>
          <w:sz w:val="24"/>
          <w:szCs w:val="24"/>
        </w:rPr>
        <w:t>Биология. Введение в общую биологию и экологию. - М.: Дрофа, 2015.</w:t>
      </w:r>
    </w:p>
    <w:p w:rsidR="0036647D" w:rsidRPr="00116368" w:rsidRDefault="0036647D" w:rsidP="00205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Трайтак</w:t>
      </w:r>
      <w:proofErr w:type="spellEnd"/>
      <w:r>
        <w:rPr>
          <w:rFonts w:ascii="Times New Roman" w:hAnsi="Times New Roman"/>
          <w:sz w:val="24"/>
          <w:szCs w:val="24"/>
        </w:rPr>
        <w:t xml:space="preserve"> Д.И., </w:t>
      </w:r>
      <w:proofErr w:type="spellStart"/>
      <w:r>
        <w:rPr>
          <w:rFonts w:ascii="Times New Roman" w:hAnsi="Times New Roman"/>
          <w:sz w:val="24"/>
          <w:szCs w:val="24"/>
        </w:rPr>
        <w:t>Трайтак</w:t>
      </w:r>
      <w:proofErr w:type="spellEnd"/>
      <w:r w:rsidR="00467C47">
        <w:rPr>
          <w:rFonts w:ascii="Times New Roman" w:hAnsi="Times New Roman"/>
          <w:sz w:val="24"/>
          <w:szCs w:val="24"/>
        </w:rPr>
        <w:t xml:space="preserve"> </w:t>
      </w:r>
      <w:r w:rsidR="001E6B7C">
        <w:rPr>
          <w:rFonts w:ascii="Times New Roman" w:hAnsi="Times New Roman"/>
          <w:sz w:val="24"/>
          <w:szCs w:val="24"/>
        </w:rPr>
        <w:t>Н.Д. Биология. Живые организмы. Растения. 5 класс: учебник. – М.: Мнемозина, 2019.</w:t>
      </w:r>
    </w:p>
    <w:p w:rsidR="00467C47" w:rsidRPr="00116368" w:rsidRDefault="00467C47" w:rsidP="00467C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Трайтак</w:t>
      </w:r>
      <w:proofErr w:type="spellEnd"/>
      <w:r>
        <w:rPr>
          <w:rFonts w:ascii="Times New Roman" w:hAnsi="Times New Roman"/>
          <w:sz w:val="24"/>
          <w:szCs w:val="24"/>
        </w:rPr>
        <w:t xml:space="preserve"> Д.И., </w:t>
      </w:r>
      <w:proofErr w:type="spellStart"/>
      <w:r>
        <w:rPr>
          <w:rFonts w:ascii="Times New Roman" w:hAnsi="Times New Roman"/>
          <w:sz w:val="24"/>
          <w:szCs w:val="24"/>
        </w:rPr>
        <w:t>Трайтак</w:t>
      </w:r>
      <w:proofErr w:type="spellEnd"/>
      <w:r>
        <w:rPr>
          <w:rFonts w:ascii="Times New Roman" w:hAnsi="Times New Roman"/>
          <w:sz w:val="24"/>
          <w:szCs w:val="24"/>
        </w:rPr>
        <w:t xml:space="preserve"> Н.Д. Биология. Живые организмы. Бактерии. Грибы. 6 класс: учебник. – М.: Мнемозина, 2021.</w:t>
      </w:r>
    </w:p>
    <w:p w:rsidR="00467C47" w:rsidRPr="00116368" w:rsidRDefault="00467C47" w:rsidP="00467C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Трайтак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Биология. Живые организмы. Животные. 7 класс: учебник. – М.: Мнемозина, 2022.</w:t>
      </w:r>
    </w:p>
    <w:p w:rsidR="00116368" w:rsidRPr="00116368" w:rsidRDefault="00116368" w:rsidP="0020509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116368" w:rsidRPr="00116368" w:rsidRDefault="00116368" w:rsidP="0020509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68" w:rsidRPr="00116368" w:rsidRDefault="00116368" w:rsidP="00205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6368" w:rsidRPr="00116368" w:rsidRDefault="00116368" w:rsidP="00205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16368" w:rsidRPr="00116368" w:rsidSect="0011636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F5021"/>
    <w:multiLevelType w:val="hybridMultilevel"/>
    <w:tmpl w:val="98D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D6102"/>
    <w:multiLevelType w:val="hybridMultilevel"/>
    <w:tmpl w:val="9BB8772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434D9"/>
    <w:multiLevelType w:val="hybridMultilevel"/>
    <w:tmpl w:val="494C5B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98A"/>
    <w:multiLevelType w:val="hybridMultilevel"/>
    <w:tmpl w:val="E7AC66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30E5B"/>
    <w:multiLevelType w:val="hybridMultilevel"/>
    <w:tmpl w:val="E09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261AC"/>
    <w:multiLevelType w:val="hybridMultilevel"/>
    <w:tmpl w:val="B600CF6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27301"/>
    <w:multiLevelType w:val="hybridMultilevel"/>
    <w:tmpl w:val="7EC8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A6068"/>
    <w:multiLevelType w:val="hybridMultilevel"/>
    <w:tmpl w:val="8D26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368"/>
    <w:rsid w:val="000B7795"/>
    <w:rsid w:val="00116368"/>
    <w:rsid w:val="001E6B7C"/>
    <w:rsid w:val="00205096"/>
    <w:rsid w:val="00207C3E"/>
    <w:rsid w:val="002144BC"/>
    <w:rsid w:val="00231BCE"/>
    <w:rsid w:val="002320D4"/>
    <w:rsid w:val="002B4E60"/>
    <w:rsid w:val="0036647D"/>
    <w:rsid w:val="00396E63"/>
    <w:rsid w:val="00467C47"/>
    <w:rsid w:val="004E75B7"/>
    <w:rsid w:val="0053345A"/>
    <w:rsid w:val="005C19BB"/>
    <w:rsid w:val="005C7274"/>
    <w:rsid w:val="005E3281"/>
    <w:rsid w:val="005E411A"/>
    <w:rsid w:val="00600E49"/>
    <w:rsid w:val="00612AFD"/>
    <w:rsid w:val="00626379"/>
    <w:rsid w:val="00700CC5"/>
    <w:rsid w:val="00701699"/>
    <w:rsid w:val="00703F0F"/>
    <w:rsid w:val="00806B49"/>
    <w:rsid w:val="00822817"/>
    <w:rsid w:val="00834F12"/>
    <w:rsid w:val="008B2873"/>
    <w:rsid w:val="008B6590"/>
    <w:rsid w:val="009158B5"/>
    <w:rsid w:val="00934F57"/>
    <w:rsid w:val="009717F9"/>
    <w:rsid w:val="009A085E"/>
    <w:rsid w:val="00A2321D"/>
    <w:rsid w:val="00A67CE9"/>
    <w:rsid w:val="00B02F90"/>
    <w:rsid w:val="00B56692"/>
    <w:rsid w:val="00B6163F"/>
    <w:rsid w:val="00BF346B"/>
    <w:rsid w:val="00C54F58"/>
    <w:rsid w:val="00CD6424"/>
    <w:rsid w:val="00D6354D"/>
    <w:rsid w:val="00DC4FC7"/>
    <w:rsid w:val="00DD0B39"/>
    <w:rsid w:val="00DD5BF8"/>
    <w:rsid w:val="00DF5B16"/>
    <w:rsid w:val="00E614F3"/>
    <w:rsid w:val="00EA6AFA"/>
    <w:rsid w:val="00EC5A43"/>
    <w:rsid w:val="00EC6F04"/>
    <w:rsid w:val="00FD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163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B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53B1-D255-4E39-A961-AD783B9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10512</Words>
  <Characters>59920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2017-04-04T18:08:00Z</dcterms:created>
  <dcterms:modified xsi:type="dcterms:W3CDTF">2008-12-31T21:10:00Z</dcterms:modified>
</cp:coreProperties>
</file>