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7E" w:rsidRPr="00D468D3" w:rsidRDefault="00CA197E" w:rsidP="0024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97E" w:rsidRPr="00D468D3" w:rsidRDefault="00CA197E" w:rsidP="00B56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97E" w:rsidRPr="00685D54" w:rsidRDefault="00CA197E" w:rsidP="006422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85D54">
        <w:rPr>
          <w:rFonts w:ascii="Times New Roman" w:hAnsi="Times New Roman"/>
          <w:sz w:val="32"/>
          <w:szCs w:val="32"/>
        </w:rPr>
        <w:t xml:space="preserve">Муниципальное бюджетное </w:t>
      </w:r>
    </w:p>
    <w:p w:rsidR="00CA197E" w:rsidRPr="00685D54" w:rsidRDefault="00CA197E" w:rsidP="006422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85D54">
        <w:rPr>
          <w:rFonts w:ascii="Times New Roman" w:hAnsi="Times New Roman"/>
          <w:sz w:val="32"/>
          <w:szCs w:val="32"/>
        </w:rPr>
        <w:t>общеобразовательное учреждение</w:t>
      </w:r>
    </w:p>
    <w:p w:rsidR="00685D54" w:rsidRDefault="00CA197E" w:rsidP="00685D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85D54">
        <w:rPr>
          <w:rFonts w:ascii="Times New Roman" w:hAnsi="Times New Roman"/>
          <w:sz w:val="32"/>
          <w:szCs w:val="32"/>
        </w:rPr>
        <w:t>«Средняя общеобразовательная школа №4» города Калуги</w:t>
      </w:r>
    </w:p>
    <w:p w:rsidR="00685D54" w:rsidRPr="00685D54" w:rsidRDefault="00685D54" w:rsidP="00685D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5D54" w:rsidRDefault="00685D54" w:rsidP="00685D54">
      <w:pPr>
        <w:autoSpaceDE w:val="0"/>
        <w:autoSpaceDN w:val="0"/>
        <w:adjustRightInd w:val="0"/>
        <w:rPr>
          <w:b/>
          <w:bCs/>
        </w:rPr>
      </w:pPr>
    </w:p>
    <w:p w:rsidR="00ED15EF" w:rsidRDefault="00ED15EF" w:rsidP="00685D54">
      <w:pPr>
        <w:autoSpaceDE w:val="0"/>
        <w:autoSpaceDN w:val="0"/>
        <w:adjustRightInd w:val="0"/>
        <w:rPr>
          <w:b/>
          <w:bCs/>
        </w:rPr>
      </w:pPr>
    </w:p>
    <w:p w:rsidR="00ED15EF" w:rsidRDefault="00ED15EF" w:rsidP="00685D54">
      <w:pPr>
        <w:autoSpaceDE w:val="0"/>
        <w:autoSpaceDN w:val="0"/>
        <w:adjustRightInd w:val="0"/>
        <w:rPr>
          <w:b/>
          <w:bCs/>
        </w:rPr>
      </w:pPr>
    </w:p>
    <w:p w:rsidR="00ED15EF" w:rsidRDefault="00ED15EF" w:rsidP="00685D54">
      <w:pPr>
        <w:autoSpaceDE w:val="0"/>
        <w:autoSpaceDN w:val="0"/>
        <w:adjustRightInd w:val="0"/>
        <w:rPr>
          <w:b/>
          <w:bCs/>
        </w:rPr>
      </w:pPr>
    </w:p>
    <w:p w:rsidR="00ED15EF" w:rsidRDefault="00ED15EF" w:rsidP="00685D54">
      <w:pPr>
        <w:autoSpaceDE w:val="0"/>
        <w:autoSpaceDN w:val="0"/>
        <w:adjustRightInd w:val="0"/>
        <w:rPr>
          <w:b/>
          <w:bCs/>
        </w:rPr>
      </w:pPr>
    </w:p>
    <w:p w:rsidR="00ED15EF" w:rsidRDefault="00ED15EF" w:rsidP="00685D54">
      <w:pPr>
        <w:autoSpaceDE w:val="0"/>
        <w:autoSpaceDN w:val="0"/>
        <w:adjustRightInd w:val="0"/>
        <w:rPr>
          <w:b/>
          <w:bCs/>
        </w:rPr>
      </w:pPr>
    </w:p>
    <w:p w:rsidR="00685D54" w:rsidRDefault="00685D54" w:rsidP="00AB2E57">
      <w:pP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685D54" w:rsidRDefault="00685D54" w:rsidP="00AB2E57">
      <w:pPr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CA197E" w:rsidRPr="00AB2E57" w:rsidRDefault="00CA197E" w:rsidP="00AB2E57">
      <w:pPr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AB2E5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A197E" w:rsidRPr="00AB2E57" w:rsidRDefault="00CA197E" w:rsidP="00AB2E57">
      <w:pPr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AB2E57">
        <w:rPr>
          <w:rFonts w:ascii="Times New Roman" w:hAnsi="Times New Roman"/>
          <w:b/>
          <w:sz w:val="36"/>
          <w:szCs w:val="36"/>
        </w:rPr>
        <w:t>ПО ИНФОРМАТИКЕ и ИКТ  В 7-9 КЛАССАХ</w:t>
      </w:r>
    </w:p>
    <w:p w:rsidR="00CA197E" w:rsidRPr="00AB2E57" w:rsidRDefault="00C76B8E" w:rsidP="00AB2E57">
      <w:pPr>
        <w:ind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202</w:t>
      </w:r>
      <w:r w:rsidR="009B5C03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– 202</w:t>
      </w:r>
      <w:r w:rsidR="009B5C03">
        <w:rPr>
          <w:rFonts w:ascii="Times New Roman" w:hAnsi="Times New Roman"/>
          <w:b/>
          <w:sz w:val="36"/>
          <w:szCs w:val="36"/>
        </w:rPr>
        <w:t>4</w:t>
      </w:r>
      <w:bookmarkStart w:id="0" w:name="_GoBack"/>
      <w:bookmarkEnd w:id="0"/>
      <w:r w:rsidR="00CA197E" w:rsidRPr="00AB2E57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CA197E" w:rsidRPr="00CD6ED5" w:rsidRDefault="00CA197E" w:rsidP="00AB2E57">
      <w:pPr>
        <w:tabs>
          <w:tab w:val="left" w:pos="3160"/>
        </w:tabs>
        <w:ind w:firstLine="540"/>
        <w:rPr>
          <w:sz w:val="36"/>
          <w:szCs w:val="36"/>
        </w:rPr>
      </w:pPr>
      <w:r w:rsidRPr="00CD6ED5">
        <w:rPr>
          <w:sz w:val="36"/>
          <w:szCs w:val="36"/>
        </w:rPr>
        <w:tab/>
      </w:r>
      <w:r w:rsidRPr="00CD6ED5">
        <w:rPr>
          <w:sz w:val="36"/>
          <w:szCs w:val="36"/>
        </w:rPr>
        <w:tab/>
      </w:r>
    </w:p>
    <w:p w:rsidR="00CA197E" w:rsidRPr="00D468D3" w:rsidRDefault="00CA197E" w:rsidP="00B561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97E" w:rsidRPr="00D468D3" w:rsidRDefault="00CA197E" w:rsidP="00B561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97E" w:rsidRDefault="00CA197E" w:rsidP="00B5616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197E" w:rsidRPr="00D468D3" w:rsidRDefault="00CA197E" w:rsidP="00B56164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197E" w:rsidRPr="00D468D3" w:rsidRDefault="00CA197E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197E" w:rsidRDefault="00CA197E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5EF" w:rsidRDefault="00ED15EF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5EF" w:rsidRDefault="00ED15EF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5EF" w:rsidRDefault="00ED15EF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5EF" w:rsidRDefault="00ED15EF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D15EF" w:rsidRPr="00D468D3" w:rsidRDefault="00ED15EF" w:rsidP="00B561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66FB" w:rsidRDefault="00A966FB" w:rsidP="00B56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197E" w:rsidRDefault="00CA197E" w:rsidP="00B56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2A53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A197E" w:rsidRDefault="00CA197E" w:rsidP="00B56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Программа по информатике для основной школы составлена </w:t>
      </w:r>
      <w:r w:rsidRPr="00065CE2">
        <w:rPr>
          <w:rFonts w:ascii="Times New Roman" w:hAnsi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CA197E" w:rsidRPr="00065CE2" w:rsidRDefault="00CA197E" w:rsidP="00065CE2">
      <w:pPr>
        <w:pStyle w:val="af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A197E" w:rsidRPr="00065CE2" w:rsidRDefault="00CA197E" w:rsidP="00065CE2">
      <w:pPr>
        <w:pStyle w:val="af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свойствах;</w:t>
      </w:r>
    </w:p>
    <w:p w:rsidR="00CA197E" w:rsidRPr="00065CE2" w:rsidRDefault="00CA197E" w:rsidP="00065CE2">
      <w:pPr>
        <w:pStyle w:val="af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A197E" w:rsidRPr="00065CE2" w:rsidRDefault="00CA197E" w:rsidP="00065CE2">
      <w:pPr>
        <w:pStyle w:val="af8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</w:t>
      </w:r>
      <w:r w:rsidR="001C1336" w:rsidRPr="00065C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5CE2">
        <w:rPr>
          <w:rFonts w:ascii="Times New Roman" w:hAnsi="Times New Roman"/>
          <w:color w:val="000000"/>
          <w:sz w:val="24"/>
          <w:szCs w:val="24"/>
        </w:rPr>
        <w:t>таблицы, схемы, графики, диаграммы, с использованием соответствующих программных средств обработки данных;</w:t>
      </w:r>
    </w:p>
    <w:p w:rsidR="001C1336" w:rsidRPr="00065CE2" w:rsidRDefault="00CA197E" w:rsidP="00065CE2">
      <w:pPr>
        <w:pStyle w:val="af8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</w:t>
      </w:r>
      <w:r w:rsidRPr="00065CE2">
        <w:rPr>
          <w:rFonts w:ascii="Times New Roman" w:hAnsi="Times New Roman"/>
          <w:color w:val="000000"/>
          <w:sz w:val="24"/>
          <w:szCs w:val="24"/>
        </w:rPr>
        <w:softHyphen/>
        <w:t>граммами и в Интернете, умения соблюдать нормы ин</w:t>
      </w:r>
      <w:r w:rsidRPr="00065CE2">
        <w:rPr>
          <w:rFonts w:ascii="Times New Roman" w:hAnsi="Times New Roman"/>
          <w:color w:val="000000"/>
          <w:sz w:val="24"/>
          <w:szCs w:val="24"/>
        </w:rPr>
        <w:softHyphen/>
        <w:t>формационной этики и права.</w:t>
      </w:r>
    </w:p>
    <w:p w:rsidR="00CA197E" w:rsidRPr="00065CE2" w:rsidRDefault="00CA197E" w:rsidP="00065CE2">
      <w:pPr>
        <w:pStyle w:val="af8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Так как курс информатики для основной школы (7-9 классы) носит общеобразовательный характер, его содержание должно обеспечивать успешное обучение на следующей ступени общего образования. В соответствии с авторской концепцией, в содержании предмета должны быть сбалансированно отражены три составляющие предметной (и образовательной) области информатики: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теоретическая информатика, прикладная информатика </w:t>
      </w:r>
      <w:r w:rsidRPr="00065CE2">
        <w:rPr>
          <w:rFonts w:ascii="Times New Roman" w:hAnsi="Times New Roman"/>
          <w:color w:val="000000"/>
          <w:sz w:val="24"/>
          <w:szCs w:val="24"/>
        </w:rPr>
        <w:t>(средства информа</w:t>
      </w:r>
      <w:r w:rsidRPr="00065CE2">
        <w:rPr>
          <w:rFonts w:ascii="Times New Roman" w:hAnsi="Times New Roman"/>
          <w:color w:val="000000"/>
          <w:sz w:val="24"/>
          <w:szCs w:val="24"/>
        </w:rPr>
        <w:softHyphen/>
        <w:t xml:space="preserve">тизации и информационные технологии) и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социальная информатика.</w:t>
      </w:r>
      <w:r w:rsidRPr="00065CE2">
        <w:rPr>
          <w:rFonts w:ascii="Times New Roman" w:hAnsi="Times New Roman"/>
          <w:sz w:val="24"/>
          <w:szCs w:val="24"/>
        </w:rPr>
        <w:t xml:space="preserve"> </w:t>
      </w:r>
      <w:r w:rsidRPr="00065CE2">
        <w:rPr>
          <w:rFonts w:ascii="Times New Roman" w:hAnsi="Times New Roman"/>
          <w:color w:val="000000"/>
          <w:sz w:val="24"/>
          <w:szCs w:val="24"/>
        </w:rPr>
        <w:t>Поэтому курс информатики основного общего образования включает в себя следующие содержательные линии: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Информация и информационные процессы.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Представление информации.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Компьютер: устройство и ПО.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Формализация и моделирование.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Системная линия.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Логическая линия.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Алгоритмизация и программирование.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Компьютерные телекоммуникации.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Историческая и социальная линия. 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Фундаментальный характер предлагаемому курсу придает опора на базовые научные представления предметной области, такие как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информация, информационные процессы, ин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формационные модели.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Вместе с тем большое место в курсе занимает технологическая составляющая, решающая метапредметную задачу информатики, определенную в ФГОС: формирование ИКТ-компетентности </w:t>
      </w:r>
      <w:r w:rsidRPr="00065CE2">
        <w:rPr>
          <w:rFonts w:ascii="Times New Roman" w:hAnsi="Times New Roman"/>
          <w:color w:val="000000"/>
          <w:sz w:val="24"/>
          <w:szCs w:val="24"/>
        </w:rPr>
        <w:lastRenderedPageBreak/>
        <w:t>учащихся. Авторы сохранили в содержании учебников принцип инвариантности к конкретным моделям компьютеров и версиям программного обеспечения. Упор де</w:t>
      </w:r>
      <w:r w:rsidRPr="00065CE2">
        <w:rPr>
          <w:rFonts w:ascii="Times New Roman" w:hAnsi="Times New Roman"/>
          <w:color w:val="000000"/>
          <w:sz w:val="24"/>
          <w:szCs w:val="24"/>
        </w:rPr>
        <w:softHyphen/>
        <w:t>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основе ФГОС лежит системно-деятельностный подход, обеспечивающий активную учебно-познавательную деятельность обучающихся. 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Учебники обеспечивают возможность разноуровневого изучения теоретического содержания наиболее важных и динамично развивающихся разделов курса. В каждой книге, по</w:t>
      </w:r>
      <w:r w:rsidRPr="00065CE2">
        <w:rPr>
          <w:rFonts w:ascii="Times New Roman" w:hAnsi="Times New Roman"/>
          <w:color w:val="000000"/>
          <w:sz w:val="24"/>
          <w:szCs w:val="24"/>
        </w:rPr>
        <w:softHyphen/>
        <w:t>мимо основной части, содержащей материал для обязательного изучения (в соответствии с ФГОС), имеются дополнения к отдельным глазам под заголовком «Дополнение к главе».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Большое внимание в содержании учебников уделяется обеспечению важнейшего дидактического принципа — принципа системности. Его реализация обеспечивается в оформлении учебника в целом, где использован систематизирующий видеоряд, иллюстрирующий процесс изучения предмета как путешествие по «Океану Информатики» с посещением расположенных в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65CE2">
        <w:rPr>
          <w:rFonts w:ascii="Times New Roman" w:hAnsi="Times New Roman"/>
          <w:color w:val="000000"/>
          <w:sz w:val="24"/>
          <w:szCs w:val="24"/>
        </w:rPr>
        <w:t>нем «материков» и «островов» (тематические разделы предмета).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в конце каждого параграфа — раздел «Коротко о главном».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Важной составляющей УМК является комплект цифровых образовательных ресурсов (ЦОР), размещенный на портале Единой коллекции ЦОР. Комплект включает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тренажеры и пр.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Большое внимание в курсе уделено решению задачи формирования алгоритмической культуры учащихся, развитию алгоритмического мышления, входящим в перечень предметных результатов ФГОС. Этой теме посвящена большая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и входящих в комплект ЦОР. Для изучения основ программирования используется язык Паскаль.</w:t>
      </w:r>
    </w:p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курс нацелен на обеспечение реализации трех групп образовательных результатов: личностных, метапредметных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(ИКТ-компетентности). Многие составляющие ИКТ-компетентности входят в комплекс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уни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версальных учебных действий </w:t>
      </w:r>
      <w:r w:rsidRPr="00065CE2">
        <w:rPr>
          <w:rFonts w:ascii="Times New Roman" w:hAnsi="Times New Roman"/>
          <w:color w:val="000000"/>
          <w:sz w:val="24"/>
          <w:szCs w:val="24"/>
        </w:rPr>
        <w:t>(УУД). Таким образом, часть метапредметных результатов образования входят в курсе информатики в структуру предметных результатов, т. е. становятся непосредственной целью обучения и отражаются в содержании изучаемого материала. Поэтому курс несет в себе значительное межпредметное, интегративное содержание в системе основного общего образования.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97E" w:rsidRPr="00065CE2" w:rsidRDefault="00CA197E" w:rsidP="00065CE2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b/>
          <w:sz w:val="24"/>
          <w:szCs w:val="24"/>
        </w:rPr>
        <w:br w:type="page"/>
      </w:r>
    </w:p>
    <w:p w:rsidR="00CA197E" w:rsidRPr="00065CE2" w:rsidRDefault="00CA197E" w:rsidP="00065CE2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«ИНФОРМАТИКА»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При изучении курса «Информатика» в соответствии с требованиями ФГОС формируются следующие </w:t>
      </w:r>
      <w:r w:rsidRPr="00065CE2">
        <w:rPr>
          <w:rFonts w:ascii="Times New Roman" w:hAnsi="Times New Roman"/>
          <w:b/>
          <w:color w:val="000000"/>
          <w:sz w:val="24"/>
          <w:szCs w:val="24"/>
          <w:u w:val="single"/>
        </w:rPr>
        <w:t>личностные результаты.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практики. </w:t>
      </w:r>
      <w:r w:rsidRPr="00065CE2">
        <w:rPr>
          <w:rFonts w:ascii="Times New Roman" w:hAnsi="Times New Roman"/>
          <w:color w:val="000000"/>
          <w:sz w:val="24"/>
          <w:szCs w:val="24"/>
        </w:rPr>
        <w:t>Каждая учебная дисциплина формирует определенную составляющую научного мировоззрения.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В этом смысле большое значение имеет историческая линия в содержании курса. Ученики знакомятся с историей развития средств ИКТ, с важнейшими научными открытиями и изобретениями, повлиявшими на прогресс в этой области, с именами крупнейших ученых и изобретателей. Ученики получают представление о современном уровне и перспективах развития ИКТ-отрасли, в реализации которых в будущем они, возможно, смогут принять участие. Историческая линия отражена в следующих разделах учебников: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7 класс, § 2 «Восприятие и представление информации»: раскрывается тема исторического развития письменности, классификации и развития языков человеческого общения.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9 класс, § 22 «Предыстория информатики»: раскрывается история открытий и изобретений средств и методов хранения, передачи и обработки информации до создания ЭВМ.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9 класс, § 23 «История ЭВМ», § 24 «История программного обеспечения и ИКТ», раздел 2.4 «История языков программирования» посвящены современному этапу развития ин</w:t>
      </w:r>
      <w:r w:rsidRPr="00065CE2">
        <w:rPr>
          <w:rFonts w:ascii="Times New Roman" w:hAnsi="Times New Roman"/>
          <w:color w:val="000000"/>
          <w:sz w:val="24"/>
          <w:szCs w:val="24"/>
        </w:rPr>
        <w:softHyphen/>
        <w:t>форматики и ее перспективам.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конце каждого параграфа присутствуют вопросы и задания, многие из которых ориентированы на коллективное обсуждение, дискуссии, выработку коллективного мнения.</w:t>
      </w:r>
    </w:p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задачнике-практикуме, входящем в состав УМК, помимо заданий для индивидуального выполнения в ряде разделов (прежде всего связанных с освоением информационных технологий), содержатся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завершении работы предусматривается процедура зашиты проекта перед коллективом класса, которая также направлена на формирование коммуникативных навыков учащихся.</w:t>
      </w:r>
    </w:p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Формирование ценности здорового и безопасного образа жизни.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для 7 класса начинается с раздела «Техника безопасности и санитарные нормы работы за ПК». </w:t>
      </w:r>
    </w:p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В некоторых обучающих программах, входящих в коллекцию ЦОР, автоматически контролируется время непрерывной работы учеников за компьютером. Когда время достигает предельного значения, определяемого СанПиН, происходит прерывание работы программы и </w:t>
      </w:r>
      <w:r w:rsidRPr="00065CE2">
        <w:rPr>
          <w:rFonts w:ascii="Times New Roman" w:hAnsi="Times New Roman"/>
          <w:color w:val="000000"/>
          <w:sz w:val="24"/>
          <w:szCs w:val="24"/>
        </w:rPr>
        <w:lastRenderedPageBreak/>
        <w:t>ученикам предлагается вы полнить комплекс упражнений для тренировки зрения. После окончания «физкультпаузы» продолжается работа с программой.</w:t>
      </w:r>
    </w:p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4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0"/>
        <w:gridCol w:w="6"/>
        <w:gridCol w:w="5857"/>
      </w:tblGrid>
      <w:tr w:rsidR="00CA197E" w:rsidRPr="00065CE2" w:rsidTr="00544A89">
        <w:trPr>
          <w:trHeight w:val="497"/>
        </w:trPr>
        <w:tc>
          <w:tcPr>
            <w:tcW w:w="3980" w:type="dxa"/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 ФГОС</w:t>
            </w:r>
          </w:p>
        </w:tc>
        <w:tc>
          <w:tcPr>
            <w:tcW w:w="5863" w:type="dxa"/>
            <w:gridSpan w:val="2"/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Чем достигается в настоящем курсе</w:t>
            </w:r>
          </w:p>
        </w:tc>
      </w:tr>
      <w:tr w:rsidR="00CA197E" w:rsidRPr="00065CE2" w:rsidTr="00544A89">
        <w:trPr>
          <w:trHeight w:val="424"/>
        </w:trPr>
        <w:tc>
          <w:tcPr>
            <w:tcW w:w="9843" w:type="dxa"/>
            <w:gridSpan w:val="3"/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CA197E" w:rsidRPr="00065CE2" w:rsidTr="00544A89">
        <w:trPr>
          <w:trHeight w:val="3573"/>
        </w:trPr>
        <w:tc>
          <w:tcPr>
            <w:tcW w:w="3980" w:type="dxa"/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1. 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5863" w:type="dxa"/>
            <w:gridSpan w:val="2"/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7 класс, § 2, «Восприятие и представление информации»: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раскрывается тема исторического развития письменности, классификации и развития языков человеческого общения.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§ 22 «Предыстория информатики» раскрывается история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открытий и изобретений средств и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методов хранения, передачи и обработки информации до создания ЭВМ.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§ 23 «История ЭВМ», § 24 «История программного обеспечения и ИКТ».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раздел 2.4 «История языков программирования»: посвящен современному этапу развития информатики и ее перспективам</w:t>
            </w:r>
          </w:p>
        </w:tc>
      </w:tr>
      <w:tr w:rsidR="00CA197E" w:rsidRPr="00065CE2" w:rsidTr="00544A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6"/>
        </w:trPr>
        <w:tc>
          <w:tcPr>
            <w:tcW w:w="3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2. 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Задачник-практикум, «Творческие задачи и проекты»: выполнение заданий проектного характера требует от учащихся их взаимодействия со сверстниками и взрослыми (учителями, родителями). 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В завершении проектной работы предусматривается процедура зашиты проекта перед коллективом класса, которая также формирует у детей коммуникативные навыки</w:t>
            </w:r>
          </w:p>
        </w:tc>
      </w:tr>
      <w:tr w:rsidR="00CA197E" w:rsidRPr="00065CE2" w:rsidTr="00903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9"/>
        </w:trPr>
        <w:tc>
          <w:tcPr>
            <w:tcW w:w="3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3. Формирование ценности здорового и безопасного образа жизни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Учебник для 7 класса, раздел «Техника безопасности и санитарные нормы работы за ПК».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В некоторых обучающих программах, входящих в коллекцию ЦОР, автоматически контролируется время непрерывной работы учеников за компьютером</w:t>
            </w:r>
          </w:p>
        </w:tc>
      </w:tr>
    </w:tbl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При изучении курса «Информатика» в соответствии с требованиями ФГОС формируются следующие </w:t>
      </w:r>
      <w:r w:rsidRPr="00065CE2">
        <w:rPr>
          <w:rFonts w:ascii="Times New Roman" w:hAnsi="Times New Roman"/>
          <w:b/>
          <w:color w:val="000000"/>
          <w:sz w:val="24"/>
          <w:szCs w:val="24"/>
          <w:u w:val="single"/>
        </w:rPr>
        <w:t>метапредметные результаты.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курсе информатики данная компетенция обеспечивается алгоритмической линией, которая реализована в учебнике 9 класса в главе 1 «Управление и алгоритмы» и главе 2 «Вве</w:t>
      </w:r>
      <w:r w:rsidRPr="00065CE2">
        <w:rPr>
          <w:rFonts w:ascii="Times New Roman" w:hAnsi="Times New Roman"/>
          <w:color w:val="000000"/>
          <w:sz w:val="24"/>
          <w:szCs w:val="24"/>
        </w:rPr>
        <w:softHyphen/>
        <w:t xml:space="preserve">дение в программирование».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алгоритмизацию подчеркивается возможность построения разных алгоритмов для решения одной и той же задачи (достижения одной цели). Для сопоставления алгоритмов в программировании существуют критерии сложности: сложность по </w:t>
      </w:r>
      <w:r w:rsidRPr="00065CE2">
        <w:rPr>
          <w:rFonts w:ascii="Times New Roman" w:hAnsi="Times New Roman"/>
          <w:color w:val="000000"/>
          <w:sz w:val="24"/>
          <w:szCs w:val="24"/>
        </w:rPr>
        <w:lastRenderedPageBreak/>
        <w:t>данным и сложность по времени. Этому вопросу в учебнике 9 класса посвящен § 2.2. «Сложность алгоритмов» в дополнительном разделе к главе 2.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методику создания любого информационного объекта: текстового документа, базы данных, электронной таблицы, программы на языке программирования, входит обучение правилам верификации, т. е. проверки правильности функционирования созданного объекта. Осваивая создание динамических объектов: баз данных и их приложений, электронных таблиц, программ (8 класс, главы 3, 4; 9 класс, главы 1, 2), ученики обучаются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 Специально этому вопросу посвящен в учебнике 9 класса, в § 29 раздел «Что такое отладка и тестирование программы».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  <w:r w:rsidRPr="00065CE2">
        <w:rPr>
          <w:rFonts w:ascii="Times New Roman" w:hAnsi="Times New Roman"/>
          <w:color w:val="000000"/>
          <w:sz w:val="24"/>
          <w:szCs w:val="24"/>
        </w:rPr>
        <w:t xml:space="preserve">Формированию данной компетенции в курсе информатики способствует изучение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системной линии. </w:t>
      </w:r>
      <w:r w:rsidRPr="00065CE2">
        <w:rPr>
          <w:rFonts w:ascii="Times New Roman" w:hAnsi="Times New Roman"/>
          <w:color w:val="000000"/>
          <w:sz w:val="24"/>
          <w:szCs w:val="24"/>
        </w:rPr>
        <w:t>В информатике системная линия связана с информационным моделированием (8 класс, глава «Информационное моделирование»). При этом используются основные понятия системологии: система, элемент системы, подсистема, связи (отношения, зависимости), структура, системный эффект. Эти вопросы раскрываются в дополнении к главе 2 учебника 8 класса, параграфы 2.1. «Системы, модели, графы», 2.2. «Объектно-информационные модели». Логические умозаключения в информатике формализуются средствами алгебры логики, которая находит применение в разделах, посвященных изучению баз данных (8 класс, глава 3), электронных таблиц (8 класс, глава 4), программирования (9 класс, глава 2).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Формированию данной компетенции способствует изучение содержательных линий «Представление информации» и «Формализация и моделирование». Информация любого типа (текстовая, числовая, графическая, звуковая) в компьютерной памяти представляется в двоичной форме — знаковой форме компьютерного кодирования. Поэтому во всех темах, относящихся к представлению различной информации, ученики знакомятся с правилами преобразования в двоичную знаковую форму: 7 класс, глава 3 «Текстовая информация и компьютер»; глава 4 «Графическая информация и компьютер»; глава 5 «Мультимедиа и компьютерные презентации», тема «Представление звука»; 8 класс, глава 4, тема «Системы счисления».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В информатике получение описания исследуемой системы (объекта) в знаково-символьной форме (в том числе — их схематической) называется формализацией. 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Этим вопросам посвящаются: 8 класс,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 таблицах.</w:t>
      </w:r>
    </w:p>
    <w:p w:rsidR="00CA197E" w:rsidRPr="00065CE2" w:rsidRDefault="00CA197E" w:rsidP="00065CE2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65CE2">
        <w:rPr>
          <w:rFonts w:ascii="Times New Roman" w:hAnsi="Times New Roman"/>
          <w:i/>
          <w:iCs/>
          <w:color w:val="000000"/>
          <w:sz w:val="24"/>
          <w:szCs w:val="24"/>
        </w:rPr>
        <w:t>Формирование и развитие компетентности в области использования ИКТ (ИКТ-компетенции).</w:t>
      </w:r>
    </w:p>
    <w:p w:rsidR="00CA197E" w:rsidRDefault="00CA197E" w:rsidP="00065CE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lastRenderedPageBreak/>
        <w:t>Данная компетенция формируется содержательными линиями курса «Информационные технологии» (7 класс, главы 3, 4, 5; 8 класс, главы 3, 4) и «Компьютерные телекоммуникации» (8 класс, глава 1).</w:t>
      </w:r>
    </w:p>
    <w:p w:rsidR="00065CE2" w:rsidRPr="00065CE2" w:rsidRDefault="00065CE2" w:rsidP="00065CE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5094"/>
      </w:tblGrid>
      <w:tr w:rsidR="00CA197E" w:rsidRPr="00065CE2" w:rsidTr="00B60AA9">
        <w:trPr>
          <w:trHeight w:val="608"/>
        </w:trPr>
        <w:tc>
          <w:tcPr>
            <w:tcW w:w="4606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 ФГОС</w:t>
            </w:r>
          </w:p>
        </w:tc>
        <w:tc>
          <w:tcPr>
            <w:tcW w:w="5091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Чем достигается в настоящем курсе</w:t>
            </w:r>
          </w:p>
        </w:tc>
      </w:tr>
      <w:tr w:rsidR="00CA197E" w:rsidRPr="00065CE2" w:rsidTr="00B60AA9">
        <w:trPr>
          <w:trHeight w:val="399"/>
        </w:trPr>
        <w:tc>
          <w:tcPr>
            <w:tcW w:w="9697" w:type="dxa"/>
            <w:gridSpan w:val="2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 РЕЗУЛЬТАТЫ</w:t>
            </w:r>
          </w:p>
        </w:tc>
      </w:tr>
      <w:tr w:rsidR="00CA197E" w:rsidRPr="00065CE2" w:rsidTr="00B60AA9">
        <w:trPr>
          <w:trHeight w:val="1095"/>
        </w:trPr>
        <w:tc>
          <w:tcPr>
            <w:tcW w:w="4606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1. Умение самостоятельно пла</w:t>
            </w: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5091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065C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класс, глава 1 «Управление и алгоритмы».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глава 2 «Введение в программирование».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Дополнение к главе 2, § 2.2. «Сложность алгоритмов»</w:t>
            </w:r>
          </w:p>
        </w:tc>
      </w:tr>
      <w:tr w:rsidR="00CA197E" w:rsidRPr="00065CE2" w:rsidTr="00B60AA9">
        <w:trPr>
          <w:trHeight w:val="1130"/>
        </w:trPr>
        <w:tc>
          <w:tcPr>
            <w:tcW w:w="4606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2. 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5091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8 класс, главы 3,4.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главы 1,2.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§ 29, раздел «Что такое отладка и тестирование программы»</w:t>
            </w:r>
          </w:p>
        </w:tc>
      </w:tr>
      <w:tr w:rsidR="00CA197E" w:rsidRPr="00065CE2" w:rsidTr="00B60AA9">
        <w:trPr>
          <w:trHeight w:val="1119"/>
        </w:trPr>
        <w:tc>
          <w:tcPr>
            <w:tcW w:w="4606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3. 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5091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8 класс, глава «Информационное моделирование».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8 класс, Дополнение к главе 2, § 2.1. «Системы, модели, графы», § 2.2. «Объектно-информационные модели».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8 класс, глава 3 (изучение баз данных).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8 класс, глава 4 (изучение электронных таблиц).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9 класс, глава 2 (изучение программирования)</w:t>
            </w:r>
          </w:p>
        </w:tc>
      </w:tr>
      <w:tr w:rsidR="00CA197E" w:rsidRPr="00065CE2" w:rsidTr="00B60AA9">
        <w:tblPrEx>
          <w:tblLook w:val="00A0" w:firstRow="1" w:lastRow="0" w:firstColumn="1" w:lastColumn="0" w:noHBand="0" w:noVBand="0"/>
        </w:tblPrEx>
        <w:trPr>
          <w:trHeight w:val="1840"/>
        </w:trPr>
        <w:tc>
          <w:tcPr>
            <w:tcW w:w="4606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4.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094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7 класс, глава 3 «Текстовая информация и компьютер».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7 класс, глава 4 «Графическая информация и компьютер».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7 класс, глава 5 «Мультимедиа и компьютерные презентации», тема «Представление звука».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8 класс, глава 4, тема «Системы счисления».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8 класс, глава 2 « Информационное моделирование»</w:t>
            </w:r>
          </w:p>
        </w:tc>
      </w:tr>
      <w:tr w:rsidR="00CA197E" w:rsidRPr="00065CE2" w:rsidTr="00B60AA9">
        <w:tblPrEx>
          <w:tblLook w:val="00A0" w:firstRow="1" w:lastRow="0" w:firstColumn="1" w:lastColumn="0" w:noHBand="0" w:noVBand="0"/>
        </w:tblPrEx>
        <w:trPr>
          <w:trHeight w:val="1116"/>
        </w:trPr>
        <w:tc>
          <w:tcPr>
            <w:tcW w:w="4606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5. Формирование и развитие компетентности в области использования ИКТ (ИКТ-компетенции)</w:t>
            </w:r>
          </w:p>
        </w:tc>
        <w:tc>
          <w:tcPr>
            <w:tcW w:w="5094" w:type="dxa"/>
          </w:tcPr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Содержательная линия курса «Информационные технологии» (7 класс, главы 3, 4, 5; 8 класс, главы 3, 4).</w:t>
            </w:r>
          </w:p>
          <w:p w:rsidR="00CA197E" w:rsidRPr="00065CE2" w:rsidRDefault="00CA197E" w:rsidP="00065CE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65CE2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Содержательная линия курса «Компьютерные телекоммуникации» (8 класс, глава 1)</w:t>
            </w:r>
          </w:p>
        </w:tc>
      </w:tr>
    </w:tbl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966FB" w:rsidRDefault="00A966FB" w:rsidP="001E53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6FB" w:rsidRDefault="00A966FB" w:rsidP="001E53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6FB" w:rsidRDefault="00A966FB" w:rsidP="001E53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6FB" w:rsidRDefault="00A966FB" w:rsidP="001E53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197E" w:rsidRPr="00065CE2" w:rsidRDefault="00CA197E" w:rsidP="001E53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b/>
          <w:sz w:val="24"/>
          <w:szCs w:val="24"/>
        </w:rPr>
        <w:lastRenderedPageBreak/>
        <w:t>ПРЕДМЕТНЫЕ РЕЗУЛЬТАТЫ ОСВОЕНИЯ ИНФОРМАТИКИ</w:t>
      </w:r>
    </w:p>
    <w:p w:rsidR="00CA197E" w:rsidRPr="00065CE2" w:rsidRDefault="00CA197E" w:rsidP="00065CE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В соответствии с ФГОС, изучение информатики в основной школе должно обеспечить: 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— и их свойствах; 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CA197E" w:rsidRPr="00065CE2" w:rsidRDefault="00CA197E" w:rsidP="00065CE2">
      <w:pPr>
        <w:pStyle w:val="af8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CA197E" w:rsidRPr="00065CE2" w:rsidRDefault="00CA197E" w:rsidP="00065CE2">
      <w:pPr>
        <w:pStyle w:val="af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Все компетенции, определяемые в данном разделе ФГОС, обеспечены содержанием учебников для 7, 8, 9 классов, а также других компонентов, входящих в УМК. </w:t>
      </w:r>
    </w:p>
    <w:p w:rsidR="00CA197E" w:rsidRPr="00065CE2" w:rsidRDefault="00CA197E" w:rsidP="00065CE2">
      <w:pPr>
        <w:spacing w:after="0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A197E" w:rsidRPr="00065CE2" w:rsidRDefault="00CA197E" w:rsidP="00065CE2">
      <w:pPr>
        <w:suppressAutoHyphens/>
        <w:spacing w:after="0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b/>
          <w:sz w:val="24"/>
          <w:szCs w:val="24"/>
        </w:rPr>
        <w:t>Информация и способы её представления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Выпускник </w:t>
      </w:r>
      <w:r w:rsidRPr="00065CE2">
        <w:rPr>
          <w:rFonts w:ascii="Times New Roman" w:hAnsi="Times New Roman"/>
          <w:b/>
          <w:sz w:val="24"/>
          <w:szCs w:val="24"/>
        </w:rPr>
        <w:t>научится: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• 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• записывать в двоичной системе целые числа от 0 до 256; 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• </w:t>
      </w:r>
      <w:r w:rsidRPr="00065CE2">
        <w:rPr>
          <w:rFonts w:ascii="Times New Roman" w:hAnsi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использовать основные способы графического представления числовой информации.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065CE2">
        <w:rPr>
          <w:rFonts w:ascii="Times New Roman" w:hAnsi="Times New Roman"/>
          <w:sz w:val="24"/>
          <w:szCs w:val="24"/>
        </w:rPr>
        <w:t>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тем, как информация</w:t>
      </w:r>
      <w:r w:rsidRPr="00065CE2">
        <w:rPr>
          <w:rFonts w:ascii="Times New Roman" w:hAnsi="Times New Roman"/>
          <w:sz w:val="24"/>
          <w:szCs w:val="24"/>
        </w:rPr>
        <w:t xml:space="preserve"> </w:t>
      </w:r>
      <w:r w:rsidRPr="00065CE2">
        <w:rPr>
          <w:rFonts w:ascii="Times New Roman" w:hAnsi="Times New Roman"/>
          <w:i/>
          <w:sz w:val="24"/>
          <w:szCs w:val="24"/>
        </w:rPr>
        <w:t>(данные) представляется в современных компьютерах;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двоичной системой счисления;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b/>
          <w:sz w:val="24"/>
          <w:szCs w:val="24"/>
        </w:rPr>
        <w:t>Основы алгоритмической культуры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Выпускник </w:t>
      </w:r>
      <w:r w:rsidRPr="00065CE2">
        <w:rPr>
          <w:rFonts w:ascii="Times New Roman" w:hAnsi="Times New Roman"/>
          <w:b/>
          <w:sz w:val="24"/>
          <w:szCs w:val="24"/>
        </w:rPr>
        <w:t>научится: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• 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lastRenderedPageBreak/>
        <w:t>• 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использовать логические значения, операции и выражения с ними;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понимать (формально выполнять)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• создавать и выполнять программы для решения несложных алгоритмических задач в выбранной среде программирования. 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065CE2">
        <w:rPr>
          <w:rFonts w:ascii="Times New Roman" w:hAnsi="Times New Roman"/>
          <w:sz w:val="24"/>
          <w:szCs w:val="24"/>
        </w:rPr>
        <w:t>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</w:t>
      </w:r>
      <w:r w:rsidRPr="00065CE2">
        <w:rPr>
          <w:rFonts w:ascii="Times New Roman" w:hAnsi="Times New Roman"/>
          <w:b/>
          <w:i/>
          <w:sz w:val="24"/>
          <w:szCs w:val="24"/>
        </w:rPr>
        <w:t>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создавать программы для решения несложных задач, возникающих в процессе учебы и вне её.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b/>
          <w:sz w:val="24"/>
          <w:szCs w:val="24"/>
        </w:rPr>
        <w:t>Использование программных систем и сервисов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Выпускник </w:t>
      </w:r>
      <w:r w:rsidRPr="00065CE2">
        <w:rPr>
          <w:rFonts w:ascii="Times New Roman" w:hAnsi="Times New Roman"/>
          <w:b/>
          <w:sz w:val="24"/>
          <w:szCs w:val="24"/>
        </w:rPr>
        <w:t>научится: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• базовым навыкам работы с компьютером; 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• 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знаниям, умениям и навыкам, достаточным для  работы на базовом уровне с различными программными системами и сервисами указанных типов; умению описывать работу этих систем и сервисов  с использованием соответствующей терминологии.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065CE2">
        <w:rPr>
          <w:rFonts w:ascii="Times New Roman" w:hAnsi="Times New Roman"/>
          <w:sz w:val="24"/>
          <w:szCs w:val="24"/>
        </w:rPr>
        <w:t>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программными средствами для работы с аудио-визуальными данными и соответствующим понятийным аппаратом;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 т. д.).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b/>
          <w:sz w:val="24"/>
          <w:szCs w:val="24"/>
        </w:rPr>
        <w:t>Работа в информационном пространстве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Выпускник </w:t>
      </w:r>
      <w:r w:rsidRPr="00065CE2">
        <w:rPr>
          <w:rFonts w:ascii="Times New Roman" w:hAnsi="Times New Roman"/>
          <w:b/>
          <w:sz w:val="24"/>
          <w:szCs w:val="24"/>
        </w:rPr>
        <w:t>научится: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Cs/>
          <w:sz w:val="24"/>
          <w:szCs w:val="24"/>
        </w:rPr>
        <w:t>• </w:t>
      </w:r>
      <w:r w:rsidRPr="00065CE2">
        <w:rPr>
          <w:rFonts w:ascii="Times New Roman" w:hAnsi="Times New Roman"/>
          <w:sz w:val="24"/>
          <w:szCs w:val="24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Cs/>
          <w:sz w:val="24"/>
          <w:szCs w:val="24"/>
        </w:rPr>
        <w:t>• </w:t>
      </w:r>
      <w:r w:rsidRPr="00065CE2">
        <w:rPr>
          <w:rFonts w:ascii="Times New Roman" w:hAnsi="Times New Roman"/>
          <w:sz w:val="24"/>
          <w:szCs w:val="24"/>
        </w:rPr>
        <w:t>организации своего личного пространства данных с использованием индивидуальных накопителей данных, интернет-сервисов и т. п.;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Cs/>
          <w:sz w:val="24"/>
          <w:szCs w:val="24"/>
        </w:rPr>
        <w:t>• </w:t>
      </w:r>
      <w:r w:rsidRPr="00065CE2">
        <w:rPr>
          <w:rFonts w:ascii="Times New Roman" w:hAnsi="Times New Roman"/>
          <w:sz w:val="24"/>
          <w:szCs w:val="24"/>
        </w:rPr>
        <w:t xml:space="preserve">основам соблюдения норм информационной этики и права. 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065CE2">
        <w:rPr>
          <w:rFonts w:ascii="Times New Roman" w:hAnsi="Times New Roman"/>
          <w:sz w:val="24"/>
          <w:szCs w:val="24"/>
        </w:rPr>
        <w:t>: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Cs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Cs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</w:t>
      </w:r>
      <w:r w:rsidRPr="00065CE2">
        <w:rPr>
          <w:rFonts w:ascii="Times New Roman" w:hAnsi="Times New Roman"/>
          <w:i/>
          <w:sz w:val="24"/>
          <w:szCs w:val="24"/>
        </w:rPr>
        <w:lastRenderedPageBreak/>
        <w:t>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Cs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CA197E" w:rsidRPr="00065CE2" w:rsidRDefault="00CA197E" w:rsidP="00065CE2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Cs/>
          <w:sz w:val="24"/>
          <w:szCs w:val="24"/>
        </w:rPr>
        <w:t>• </w:t>
      </w:r>
      <w:r w:rsidRPr="00065CE2">
        <w:rPr>
          <w:rFonts w:ascii="Times New Roman" w:hAnsi="Times New Roman"/>
          <w:i/>
          <w:sz w:val="24"/>
          <w:szCs w:val="24"/>
        </w:rPr>
        <w:t>получить представление о тенденциях развития ИКТ.</w:t>
      </w:r>
    </w:p>
    <w:p w:rsidR="00065CE2" w:rsidRDefault="00065CE2" w:rsidP="00065CE2">
      <w:pPr>
        <w:pStyle w:val="12"/>
        <w:spacing w:line="276" w:lineRule="auto"/>
        <w:rPr>
          <w:rFonts w:ascii="Times New Roman" w:hAnsi="Times New Roman"/>
          <w:szCs w:val="24"/>
        </w:rPr>
      </w:pPr>
      <w:bookmarkStart w:id="1" w:name="_Toc455579344"/>
    </w:p>
    <w:p w:rsidR="00065CE2" w:rsidRDefault="00065CE2" w:rsidP="00065CE2">
      <w:pPr>
        <w:pStyle w:val="12"/>
        <w:spacing w:line="276" w:lineRule="auto"/>
        <w:rPr>
          <w:rFonts w:ascii="Times New Roman" w:hAnsi="Times New Roman"/>
          <w:szCs w:val="24"/>
        </w:rPr>
      </w:pPr>
    </w:p>
    <w:p w:rsidR="00CA197E" w:rsidRPr="00065CE2" w:rsidRDefault="00CA197E" w:rsidP="00065CE2">
      <w:pPr>
        <w:pStyle w:val="12"/>
        <w:spacing w:line="276" w:lineRule="auto"/>
        <w:rPr>
          <w:rFonts w:ascii="Times New Roman" w:hAnsi="Times New Roman"/>
          <w:szCs w:val="24"/>
        </w:rPr>
      </w:pPr>
      <w:r w:rsidRPr="00065CE2">
        <w:rPr>
          <w:rFonts w:ascii="Times New Roman" w:hAnsi="Times New Roman"/>
          <w:szCs w:val="24"/>
        </w:rPr>
        <w:t>Требования к уровню подготовки обучающихся</w:t>
      </w:r>
      <w:bookmarkEnd w:id="1"/>
    </w:p>
    <w:p w:rsidR="00CA197E" w:rsidRPr="00065CE2" w:rsidRDefault="00CA197E" w:rsidP="00065CE2">
      <w:pPr>
        <w:pStyle w:val="12"/>
        <w:spacing w:line="276" w:lineRule="auto"/>
        <w:rPr>
          <w:rFonts w:ascii="Times New Roman" w:hAnsi="Times New Roman"/>
          <w:szCs w:val="24"/>
        </w:rPr>
      </w:pPr>
      <w:r w:rsidRPr="00065CE2">
        <w:rPr>
          <w:rFonts w:ascii="Times New Roman" w:hAnsi="Times New Roman"/>
          <w:szCs w:val="24"/>
        </w:rPr>
        <w:t>7 класс</w:t>
      </w:r>
    </w:p>
    <w:p w:rsidR="00CA197E" w:rsidRPr="00065CE2" w:rsidRDefault="00CA197E" w:rsidP="00065CE2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65CE2">
        <w:rPr>
          <w:rFonts w:ascii="Times New Roman" w:hAnsi="Times New Roman"/>
          <w:b/>
          <w:bCs/>
          <w:sz w:val="24"/>
          <w:szCs w:val="24"/>
        </w:rPr>
        <w:t xml:space="preserve">Человек и информация  </w:t>
      </w:r>
    </w:p>
    <w:p w:rsidR="00CA197E" w:rsidRPr="00065CE2" w:rsidRDefault="00CA197E" w:rsidP="00065C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Предмет информатики. Роль информации в жизни людей. Правила техники безопасности и эргономики при работе за компьютером.</w:t>
      </w:r>
    </w:p>
    <w:p w:rsidR="00CA197E" w:rsidRPr="00065CE2" w:rsidRDefault="00CA197E" w:rsidP="00065CE2">
      <w:pPr>
        <w:pStyle w:val="31"/>
        <w:spacing w:after="0" w:line="276" w:lineRule="auto"/>
        <w:ind w:left="0" w:firstLine="709"/>
        <w:jc w:val="both"/>
        <w:rPr>
          <w:sz w:val="24"/>
          <w:szCs w:val="24"/>
        </w:rPr>
      </w:pPr>
      <w:r w:rsidRPr="00065CE2">
        <w:rPr>
          <w:sz w:val="24"/>
          <w:szCs w:val="24"/>
        </w:rPr>
        <w:t>Информация и ее виды. Восприятие информации человеком. Информационные процессы.</w:t>
      </w:r>
    </w:p>
    <w:p w:rsidR="00CA197E" w:rsidRPr="00065CE2" w:rsidRDefault="00CA197E" w:rsidP="00065C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CA197E" w:rsidRPr="00065CE2" w:rsidRDefault="00CA197E" w:rsidP="00065C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b/>
          <w:iCs/>
          <w:sz w:val="24"/>
          <w:szCs w:val="24"/>
        </w:rPr>
        <w:t>В результате изучения раздела:</w:t>
      </w:r>
    </w:p>
    <w:p w:rsidR="00CA197E" w:rsidRPr="00065CE2" w:rsidRDefault="00CA197E" w:rsidP="00065CE2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065CE2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CA197E" w:rsidRPr="00065CE2" w:rsidRDefault="00CA197E" w:rsidP="00065CE2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правила техники безопасности при работе на компьютере;</w:t>
      </w:r>
    </w:p>
    <w:p w:rsidR="00CA197E" w:rsidRPr="00065CE2" w:rsidRDefault="00CA197E" w:rsidP="00065CE2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связь между информацией и знаниями человека;</w:t>
      </w:r>
    </w:p>
    <w:p w:rsidR="00CA197E" w:rsidRPr="00065CE2" w:rsidRDefault="00CA197E" w:rsidP="00065CE2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что такое информационные процессы;</w:t>
      </w:r>
    </w:p>
    <w:p w:rsidR="00CA197E" w:rsidRPr="00065CE2" w:rsidRDefault="00CA197E" w:rsidP="00065CE2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какие существуют носители информации;</w:t>
      </w:r>
    </w:p>
    <w:p w:rsidR="00CA197E" w:rsidRPr="00065CE2" w:rsidRDefault="00CA197E" w:rsidP="00065CE2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CA197E" w:rsidRPr="00065CE2" w:rsidRDefault="00CA197E" w:rsidP="00065CE2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что такое байт, килобайт, мегабайт, гигабайт.</w:t>
      </w:r>
    </w:p>
    <w:p w:rsidR="00CA197E" w:rsidRPr="00065CE2" w:rsidRDefault="00CA197E" w:rsidP="00065CE2">
      <w:pPr>
        <w:pStyle w:val="21"/>
        <w:spacing w:after="0" w:line="276" w:lineRule="auto"/>
        <w:ind w:left="284" w:firstLine="425"/>
        <w:jc w:val="both"/>
        <w:rPr>
          <w:i/>
          <w:iCs/>
        </w:rPr>
      </w:pPr>
      <w:r w:rsidRPr="00065CE2">
        <w:rPr>
          <w:i/>
          <w:iCs/>
        </w:rPr>
        <w:t>учащиеся должны уметь:</w:t>
      </w:r>
    </w:p>
    <w:p w:rsidR="00CA197E" w:rsidRPr="00065CE2" w:rsidRDefault="00CA197E" w:rsidP="00065CE2">
      <w:pPr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CA197E" w:rsidRPr="00065CE2" w:rsidRDefault="00CA197E" w:rsidP="00065CE2">
      <w:pPr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CA197E" w:rsidRPr="00065CE2" w:rsidRDefault="00CA197E" w:rsidP="00065CE2">
      <w:pPr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приводить примеры информативных и неинформативных сообщений;</w:t>
      </w:r>
    </w:p>
    <w:p w:rsidR="00CA197E" w:rsidRPr="00065CE2" w:rsidRDefault="00CA197E" w:rsidP="00065CE2">
      <w:pPr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 w:rsidR="00CA197E" w:rsidRPr="00065CE2" w:rsidRDefault="00CA197E" w:rsidP="00065CE2">
      <w:pPr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CA197E" w:rsidRPr="00065CE2" w:rsidRDefault="00CA197E" w:rsidP="00065CE2">
      <w:pPr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пользоваться клавиатурой компьютера для ввода данных.</w:t>
      </w:r>
    </w:p>
    <w:p w:rsidR="00CA197E" w:rsidRPr="00065CE2" w:rsidRDefault="00CA197E" w:rsidP="00065CE2">
      <w:pPr>
        <w:pStyle w:val="21"/>
        <w:spacing w:after="0" w:line="276" w:lineRule="auto"/>
        <w:rPr>
          <w:b/>
          <w:bCs/>
        </w:rPr>
      </w:pPr>
      <w:r w:rsidRPr="00065CE2">
        <w:rPr>
          <w:b/>
          <w:bCs/>
        </w:rPr>
        <w:sym w:font="Symbol" w:char="F0B7"/>
      </w:r>
      <w:r w:rsidRPr="00065CE2">
        <w:rPr>
          <w:b/>
          <w:bCs/>
        </w:rPr>
        <w:t xml:space="preserve"> Компьютер: устройство и программное обеспечение </w:t>
      </w:r>
    </w:p>
    <w:p w:rsidR="00CA197E" w:rsidRPr="00065CE2" w:rsidRDefault="00CA197E" w:rsidP="00065CE2">
      <w:pPr>
        <w:pStyle w:val="aa"/>
        <w:spacing w:after="0"/>
        <w:ind w:firstLine="709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Начальные сведения об архитектуре 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CA197E" w:rsidRPr="00065CE2" w:rsidRDefault="00CA197E" w:rsidP="00065CE2">
      <w:pPr>
        <w:pStyle w:val="21"/>
        <w:spacing w:after="0" w:line="276" w:lineRule="auto"/>
        <w:ind w:left="0" w:firstLine="709"/>
        <w:jc w:val="both"/>
      </w:pPr>
      <w:r w:rsidRPr="00065CE2"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CA197E" w:rsidRPr="00065CE2" w:rsidRDefault="00CA197E" w:rsidP="00065CE2">
      <w:pPr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65CE2">
        <w:rPr>
          <w:rFonts w:ascii="Times New Roman" w:hAnsi="Times New Roman"/>
          <w:b/>
          <w:iCs/>
          <w:sz w:val="24"/>
          <w:szCs w:val="24"/>
        </w:rPr>
        <w:t>В результате изучения раздела:</w:t>
      </w:r>
    </w:p>
    <w:p w:rsidR="00CA197E" w:rsidRPr="00065CE2" w:rsidRDefault="00CA197E" w:rsidP="00065CE2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основные характеристики компьютера в целом и его узлов (различных накопителей,  устройств ввода и вывода информации);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структуру внутренней памяти компьютера,  понятие адреса памяти;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типы и свойства устройств внешней памяти;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lastRenderedPageBreak/>
        <w:t>типы и назначение устройств ввода/вывода;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сущность программного управления работой компьютера;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CA197E" w:rsidRPr="00065CE2" w:rsidRDefault="00CA197E" w:rsidP="00065CE2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назначение программного обеспечения  и его состав.</w:t>
      </w:r>
    </w:p>
    <w:p w:rsidR="00CA197E" w:rsidRPr="00065CE2" w:rsidRDefault="00CA197E" w:rsidP="00065CE2">
      <w:pPr>
        <w:spacing w:after="0"/>
        <w:ind w:left="851" w:hanging="425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A197E" w:rsidRPr="00065CE2" w:rsidRDefault="00CA197E" w:rsidP="00065CE2">
      <w:pPr>
        <w:numPr>
          <w:ilvl w:val="0"/>
          <w:numId w:val="10"/>
        </w:numPr>
        <w:tabs>
          <w:tab w:val="left" w:pos="993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CA197E" w:rsidRPr="00065CE2" w:rsidRDefault="00CA197E" w:rsidP="00065CE2">
      <w:pPr>
        <w:numPr>
          <w:ilvl w:val="0"/>
          <w:numId w:val="10"/>
        </w:numPr>
        <w:tabs>
          <w:tab w:val="left" w:pos="993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инициализировать выполнение программ из программных файлов;</w:t>
      </w:r>
    </w:p>
    <w:p w:rsidR="00CA197E" w:rsidRPr="00065CE2" w:rsidRDefault="00CA197E" w:rsidP="00065CE2">
      <w:pPr>
        <w:numPr>
          <w:ilvl w:val="0"/>
          <w:numId w:val="10"/>
        </w:numPr>
        <w:tabs>
          <w:tab w:val="left" w:pos="993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просматривать на экране директорию диска;</w:t>
      </w:r>
    </w:p>
    <w:p w:rsidR="00CA197E" w:rsidRPr="00065CE2" w:rsidRDefault="00CA197E" w:rsidP="00065CE2">
      <w:pPr>
        <w:numPr>
          <w:ilvl w:val="0"/>
          <w:numId w:val="10"/>
        </w:numPr>
        <w:tabs>
          <w:tab w:val="left" w:pos="993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CA197E" w:rsidRPr="00065CE2" w:rsidRDefault="00CA197E" w:rsidP="00065CE2">
      <w:pPr>
        <w:numPr>
          <w:ilvl w:val="0"/>
          <w:numId w:val="10"/>
        </w:numPr>
        <w:tabs>
          <w:tab w:val="left" w:pos="993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 w:rsidR="00CA197E" w:rsidRPr="00065CE2" w:rsidRDefault="00CA197E" w:rsidP="00065CE2">
      <w:pPr>
        <w:pStyle w:val="21"/>
        <w:tabs>
          <w:tab w:val="left" w:pos="1701"/>
        </w:tabs>
        <w:spacing w:after="0" w:line="276" w:lineRule="auto"/>
        <w:ind w:left="0"/>
        <w:rPr>
          <w:b/>
          <w:bCs/>
        </w:rPr>
      </w:pPr>
      <w:r w:rsidRPr="00065CE2">
        <w:rPr>
          <w:b/>
          <w:bCs/>
        </w:rPr>
        <w:sym w:font="Symbol" w:char="F0B7"/>
      </w:r>
      <w:r w:rsidRPr="00065CE2">
        <w:rPr>
          <w:b/>
          <w:bCs/>
        </w:rPr>
        <w:t xml:space="preserve">  Текстовая информация и компьютер </w:t>
      </w:r>
    </w:p>
    <w:p w:rsidR="00CA197E" w:rsidRPr="00065CE2" w:rsidRDefault="00CA197E" w:rsidP="00065CE2">
      <w:pPr>
        <w:pStyle w:val="21"/>
        <w:spacing w:after="0" w:line="276" w:lineRule="auto"/>
        <w:ind w:left="284" w:firstLine="709"/>
        <w:jc w:val="both"/>
      </w:pPr>
      <w:r w:rsidRPr="00065CE2"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CA197E" w:rsidRPr="00065CE2" w:rsidRDefault="00CA197E" w:rsidP="00065CE2">
      <w:pPr>
        <w:pStyle w:val="21"/>
        <w:spacing w:after="0" w:line="276" w:lineRule="auto"/>
        <w:ind w:left="284" w:firstLine="709"/>
        <w:jc w:val="both"/>
      </w:pPr>
      <w:r w:rsidRPr="00065CE2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CA197E" w:rsidRPr="00065CE2" w:rsidRDefault="00CA197E" w:rsidP="00065CE2">
      <w:pPr>
        <w:pStyle w:val="21"/>
        <w:spacing w:after="0" w:line="276" w:lineRule="auto"/>
        <w:ind w:left="284" w:firstLine="709"/>
        <w:jc w:val="both"/>
      </w:pPr>
      <w:r w:rsidRPr="00065CE2">
        <w:rPr>
          <w:b/>
          <w:i/>
        </w:rPr>
        <w:t>Практика на компьютере</w:t>
      </w:r>
      <w:r w:rsidRPr="00065CE2">
        <w:t xml:space="preserve">: </w:t>
      </w:r>
    </w:p>
    <w:p w:rsidR="00CA197E" w:rsidRPr="00065CE2" w:rsidRDefault="00CA197E" w:rsidP="00065CE2">
      <w:pPr>
        <w:pStyle w:val="21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>Кодирование текстовой информации</w:t>
      </w:r>
    </w:p>
    <w:p w:rsidR="00CA197E" w:rsidRPr="00065CE2" w:rsidRDefault="00CA197E" w:rsidP="00065CE2">
      <w:pPr>
        <w:pStyle w:val="21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 xml:space="preserve">Основные приемы ввода и редактирования текста в </w:t>
      </w:r>
      <w:r w:rsidRPr="00065CE2">
        <w:rPr>
          <w:lang w:val="en-US"/>
        </w:rPr>
        <w:t>MS</w:t>
      </w:r>
      <w:r w:rsidRPr="00065CE2">
        <w:t xml:space="preserve"> </w:t>
      </w:r>
      <w:r w:rsidRPr="00065CE2">
        <w:rPr>
          <w:lang w:val="en-US"/>
        </w:rPr>
        <w:t>Word</w:t>
      </w:r>
    </w:p>
    <w:p w:rsidR="00CA197E" w:rsidRPr="00065CE2" w:rsidRDefault="00CA197E" w:rsidP="00065CE2">
      <w:pPr>
        <w:pStyle w:val="21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 xml:space="preserve">Работа со шрифтами, приемы форматирования текста </w:t>
      </w:r>
    </w:p>
    <w:p w:rsidR="00CA197E" w:rsidRPr="00065CE2" w:rsidRDefault="00CA197E" w:rsidP="00065CE2">
      <w:pPr>
        <w:pStyle w:val="21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>Таблицы в текстовом документе</w:t>
      </w:r>
    </w:p>
    <w:p w:rsidR="00CA197E" w:rsidRPr="00065CE2" w:rsidRDefault="00CA197E" w:rsidP="00065CE2">
      <w:pPr>
        <w:pStyle w:val="21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 xml:space="preserve">Нумерованные и маркированные списки; </w:t>
      </w:r>
    </w:p>
    <w:p w:rsidR="00CA197E" w:rsidRPr="00065CE2" w:rsidRDefault="00CA197E" w:rsidP="00065CE2">
      <w:pPr>
        <w:pStyle w:val="21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 xml:space="preserve">Вставка объектов в текст (рисунков, формул). </w:t>
      </w:r>
    </w:p>
    <w:p w:rsidR="00CA197E" w:rsidRPr="00065CE2" w:rsidRDefault="00CA197E" w:rsidP="00065CE2">
      <w:pPr>
        <w:pStyle w:val="af8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065CE2">
        <w:rPr>
          <w:rFonts w:ascii="Times New Roman" w:hAnsi="Times New Roman"/>
          <w:b/>
          <w:iCs/>
          <w:sz w:val="24"/>
          <w:szCs w:val="24"/>
        </w:rPr>
        <w:t>В результате изучения раздела:</w:t>
      </w:r>
    </w:p>
    <w:p w:rsidR="00CA197E" w:rsidRPr="00065CE2" w:rsidRDefault="00CA197E" w:rsidP="00065CE2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CA197E" w:rsidRPr="00065CE2" w:rsidRDefault="00CA197E" w:rsidP="00065CE2">
      <w:pPr>
        <w:numPr>
          <w:ilvl w:val="0"/>
          <w:numId w:val="11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компьютера;</w:t>
      </w:r>
    </w:p>
    <w:p w:rsidR="00CA197E" w:rsidRPr="00065CE2" w:rsidRDefault="00CA197E" w:rsidP="00065CE2">
      <w:pPr>
        <w:numPr>
          <w:ilvl w:val="0"/>
          <w:numId w:val="11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назначение текстовых редакторов (процессоров);</w:t>
      </w:r>
    </w:p>
    <w:p w:rsidR="00CA197E" w:rsidRPr="00065CE2" w:rsidRDefault="00CA197E" w:rsidP="00065CE2">
      <w:pPr>
        <w:numPr>
          <w:ilvl w:val="0"/>
          <w:numId w:val="11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CA197E" w:rsidRPr="00065CE2" w:rsidRDefault="00CA197E" w:rsidP="00065CE2">
      <w:pPr>
        <w:tabs>
          <w:tab w:val="left" w:pos="1134"/>
        </w:tabs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CA197E" w:rsidRPr="00065CE2" w:rsidRDefault="00CA197E" w:rsidP="00065CE2">
      <w:pPr>
        <w:tabs>
          <w:tab w:val="left" w:pos="1134"/>
        </w:tabs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A197E" w:rsidRPr="00065CE2" w:rsidRDefault="00CA197E" w:rsidP="00065CE2">
      <w:pPr>
        <w:numPr>
          <w:ilvl w:val="0"/>
          <w:numId w:val="11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набирать и редактировать текст в одном из текстовых редакторов;</w:t>
      </w:r>
    </w:p>
    <w:p w:rsidR="00CA197E" w:rsidRPr="00065CE2" w:rsidRDefault="00CA197E" w:rsidP="00065CE2">
      <w:pPr>
        <w:numPr>
          <w:ilvl w:val="0"/>
          <w:numId w:val="11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CA197E" w:rsidRPr="00065CE2" w:rsidRDefault="00CA197E" w:rsidP="00065CE2">
      <w:pPr>
        <w:numPr>
          <w:ilvl w:val="0"/>
          <w:numId w:val="11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CA197E" w:rsidRPr="00065CE2" w:rsidRDefault="00CA197E" w:rsidP="00065CE2">
      <w:pPr>
        <w:pStyle w:val="21"/>
        <w:tabs>
          <w:tab w:val="left" w:pos="1701"/>
        </w:tabs>
        <w:spacing w:after="0" w:line="276" w:lineRule="auto"/>
        <w:ind w:left="0"/>
        <w:rPr>
          <w:b/>
          <w:bCs/>
        </w:rPr>
      </w:pPr>
      <w:r w:rsidRPr="00065CE2">
        <w:rPr>
          <w:b/>
          <w:lang w:eastAsia="en-US"/>
        </w:rPr>
        <w:sym w:font="Symbol" w:char="F0B7"/>
      </w:r>
      <w:r w:rsidRPr="00065CE2">
        <w:rPr>
          <w:b/>
          <w:lang w:eastAsia="en-US"/>
        </w:rPr>
        <w:t xml:space="preserve"> </w:t>
      </w:r>
      <w:r w:rsidRPr="00065CE2">
        <w:rPr>
          <w:b/>
          <w:bCs/>
        </w:rPr>
        <w:t xml:space="preserve">Графическая информация и компьютер  </w:t>
      </w:r>
    </w:p>
    <w:p w:rsidR="00CA197E" w:rsidRPr="00065CE2" w:rsidRDefault="00CA197E" w:rsidP="00065CE2">
      <w:pPr>
        <w:pStyle w:val="21"/>
        <w:spacing w:after="0" w:line="276" w:lineRule="auto"/>
        <w:ind w:firstLine="709"/>
        <w:jc w:val="both"/>
      </w:pPr>
      <w:r w:rsidRPr="00065CE2">
        <w:t>Компьютерная графика: области применения, технические средства. Графические редакторы и методы работы с ними. Принципы кодирования изображения; понятие о дискретизации изображения. 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</w:t>
      </w:r>
    </w:p>
    <w:p w:rsidR="00CA197E" w:rsidRPr="00065CE2" w:rsidRDefault="00CA197E" w:rsidP="00065CE2">
      <w:pPr>
        <w:pStyle w:val="21"/>
        <w:spacing w:after="0" w:line="276" w:lineRule="auto"/>
        <w:ind w:left="284" w:firstLine="709"/>
        <w:jc w:val="both"/>
      </w:pPr>
      <w:r w:rsidRPr="00065CE2">
        <w:rPr>
          <w:b/>
          <w:i/>
        </w:rPr>
        <w:t>Практика на компьютере:</w:t>
      </w:r>
      <w:r w:rsidRPr="00065CE2">
        <w:t xml:space="preserve"> </w:t>
      </w:r>
    </w:p>
    <w:p w:rsidR="00CA197E" w:rsidRPr="00065CE2" w:rsidRDefault="00CA197E" w:rsidP="00065CE2">
      <w:pPr>
        <w:pStyle w:val="21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 xml:space="preserve">Кодирование графической информации  </w:t>
      </w:r>
    </w:p>
    <w:p w:rsidR="00CA197E" w:rsidRPr="00065CE2" w:rsidRDefault="00CA197E" w:rsidP="00065CE2">
      <w:pPr>
        <w:pStyle w:val="21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>Создание рисунков в векторном графическом редакторе</w:t>
      </w:r>
    </w:p>
    <w:p w:rsidR="00CA197E" w:rsidRPr="00065CE2" w:rsidRDefault="00CA197E" w:rsidP="00065CE2">
      <w:pPr>
        <w:pStyle w:val="af8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065CE2">
        <w:rPr>
          <w:rFonts w:ascii="Times New Roman" w:hAnsi="Times New Roman"/>
          <w:b/>
          <w:iCs/>
          <w:sz w:val="24"/>
          <w:szCs w:val="24"/>
        </w:rPr>
        <w:lastRenderedPageBreak/>
        <w:t>В результате изучения раздела:</w:t>
      </w:r>
    </w:p>
    <w:p w:rsidR="00CA197E" w:rsidRPr="00065CE2" w:rsidRDefault="00CA197E" w:rsidP="00065CE2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CA197E" w:rsidRPr="00065CE2" w:rsidRDefault="00CA197E" w:rsidP="00065CE2">
      <w:pPr>
        <w:numPr>
          <w:ilvl w:val="0"/>
          <w:numId w:val="12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понятия о пикселе, растре, кодировке цвета, видеопамяти;</w:t>
      </w:r>
    </w:p>
    <w:p w:rsidR="00CA197E" w:rsidRPr="00065CE2" w:rsidRDefault="00CA197E" w:rsidP="00065CE2">
      <w:pPr>
        <w:numPr>
          <w:ilvl w:val="0"/>
          <w:numId w:val="12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области применения компьютерной графики;</w:t>
      </w:r>
    </w:p>
    <w:p w:rsidR="00CA197E" w:rsidRPr="00065CE2" w:rsidRDefault="00CA197E" w:rsidP="00065CE2">
      <w:pPr>
        <w:numPr>
          <w:ilvl w:val="0"/>
          <w:numId w:val="12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назначение графических редакторов;</w:t>
      </w:r>
    </w:p>
    <w:p w:rsidR="00CA197E" w:rsidRPr="00065CE2" w:rsidRDefault="00CA197E" w:rsidP="00065CE2">
      <w:pPr>
        <w:numPr>
          <w:ilvl w:val="0"/>
          <w:numId w:val="12"/>
        </w:numPr>
        <w:tabs>
          <w:tab w:val="left" w:pos="1134"/>
        </w:tabs>
        <w:spacing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назначение основных компонентов среды графического редактора растрового типа</w:t>
      </w:r>
    </w:p>
    <w:p w:rsidR="00CA197E" w:rsidRPr="00065CE2" w:rsidRDefault="00CA197E" w:rsidP="00065CE2">
      <w:pPr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CA197E" w:rsidRPr="00065CE2" w:rsidRDefault="00CA197E" w:rsidP="00065CE2">
      <w:pPr>
        <w:numPr>
          <w:ilvl w:val="0"/>
          <w:numId w:val="13"/>
        </w:numPr>
        <w:spacing w:after="0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CA197E" w:rsidRPr="00065CE2" w:rsidRDefault="00CA197E" w:rsidP="00065CE2">
      <w:pPr>
        <w:numPr>
          <w:ilvl w:val="0"/>
          <w:numId w:val="13"/>
        </w:numPr>
        <w:spacing w:after="0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CA197E" w:rsidRPr="00065CE2" w:rsidRDefault="00CA197E" w:rsidP="00065CE2">
      <w:pPr>
        <w:pStyle w:val="21"/>
        <w:tabs>
          <w:tab w:val="left" w:pos="1701"/>
        </w:tabs>
        <w:spacing w:after="0" w:line="276" w:lineRule="auto"/>
        <w:ind w:left="0"/>
        <w:rPr>
          <w:b/>
          <w:bCs/>
        </w:rPr>
      </w:pPr>
      <w:r w:rsidRPr="00065CE2">
        <w:rPr>
          <w:b/>
          <w:bCs/>
        </w:rPr>
        <w:sym w:font="Symbol" w:char="F0B7"/>
      </w:r>
      <w:r w:rsidRPr="00065CE2">
        <w:rPr>
          <w:b/>
          <w:bCs/>
        </w:rPr>
        <w:t xml:space="preserve"> Мультимедиа и компьютерные презентации  </w:t>
      </w:r>
    </w:p>
    <w:p w:rsidR="00CA197E" w:rsidRPr="00065CE2" w:rsidRDefault="00CA197E" w:rsidP="00065CE2">
      <w:pPr>
        <w:pStyle w:val="21"/>
        <w:spacing w:after="0" w:line="276" w:lineRule="auto"/>
        <w:ind w:firstLine="709"/>
        <w:jc w:val="both"/>
      </w:pPr>
      <w:r w:rsidRPr="00065CE2">
        <w:t>Понятие мультимедиа,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CA197E" w:rsidRPr="00065CE2" w:rsidRDefault="00CA197E" w:rsidP="00065CE2">
      <w:pPr>
        <w:pStyle w:val="21"/>
        <w:spacing w:after="0" w:line="276" w:lineRule="auto"/>
        <w:ind w:firstLine="709"/>
        <w:jc w:val="both"/>
      </w:pPr>
      <w:r w:rsidRPr="00065CE2">
        <w:rPr>
          <w:b/>
          <w:i/>
        </w:rPr>
        <w:t>Практика на компьютере</w:t>
      </w:r>
      <w:r w:rsidRPr="00065CE2">
        <w:t xml:space="preserve">: </w:t>
      </w:r>
    </w:p>
    <w:p w:rsidR="00CA197E" w:rsidRPr="00065CE2" w:rsidRDefault="00CA197E" w:rsidP="00065CE2">
      <w:pPr>
        <w:pStyle w:val="2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rPr>
          <w:lang w:val="en-US"/>
        </w:rPr>
        <w:t>C</w:t>
      </w:r>
      <w:r w:rsidRPr="00065CE2">
        <w:t xml:space="preserve">оздание презентаций в </w:t>
      </w:r>
      <w:r w:rsidRPr="00065CE2">
        <w:rPr>
          <w:lang w:val="en-US"/>
        </w:rPr>
        <w:t>Power</w:t>
      </w:r>
      <w:r w:rsidRPr="00065CE2">
        <w:t xml:space="preserve"> </w:t>
      </w:r>
      <w:r w:rsidRPr="00065CE2">
        <w:rPr>
          <w:lang w:val="en-US"/>
        </w:rPr>
        <w:t>Point</w:t>
      </w:r>
    </w:p>
    <w:p w:rsidR="00CA197E" w:rsidRPr="00065CE2" w:rsidRDefault="00CA197E" w:rsidP="00065CE2">
      <w:pPr>
        <w:pStyle w:val="2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 xml:space="preserve">Презентации, содержащее графические изображения, анимацию, звук, текст </w:t>
      </w:r>
    </w:p>
    <w:p w:rsidR="00CA197E" w:rsidRPr="00065CE2" w:rsidRDefault="00CA197E" w:rsidP="00065CE2">
      <w:pPr>
        <w:pStyle w:val="2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rPr>
          <w:b/>
        </w:rPr>
        <w:t>Контрольная практическая работа</w:t>
      </w:r>
      <w:r w:rsidRPr="00065CE2">
        <w:t xml:space="preserve"> «Использование гиперссылок, регистров в </w:t>
      </w:r>
      <w:r w:rsidRPr="00065CE2">
        <w:rPr>
          <w:lang w:val="en-US"/>
        </w:rPr>
        <w:t>Power</w:t>
      </w:r>
      <w:r w:rsidRPr="00065CE2">
        <w:t xml:space="preserve"> </w:t>
      </w:r>
      <w:r w:rsidRPr="00065CE2">
        <w:rPr>
          <w:lang w:val="en-US"/>
        </w:rPr>
        <w:t>Point</w:t>
      </w:r>
      <w:r w:rsidRPr="00065CE2">
        <w:t>»</w:t>
      </w:r>
    </w:p>
    <w:p w:rsidR="00CA197E" w:rsidRPr="00065CE2" w:rsidRDefault="00CA197E" w:rsidP="00065CE2">
      <w:pPr>
        <w:pStyle w:val="21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065CE2">
        <w:t>Создание презентации на заданную тему</w:t>
      </w:r>
    </w:p>
    <w:p w:rsidR="00CA197E" w:rsidRPr="00065CE2" w:rsidRDefault="00CA197E" w:rsidP="00065CE2">
      <w:pPr>
        <w:pStyle w:val="af8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065CE2">
        <w:rPr>
          <w:rFonts w:ascii="Times New Roman" w:hAnsi="Times New Roman"/>
          <w:b/>
          <w:iCs/>
          <w:sz w:val="24"/>
          <w:szCs w:val="24"/>
        </w:rPr>
        <w:t>В результате изучения раздела:</w:t>
      </w:r>
    </w:p>
    <w:p w:rsidR="00CA197E" w:rsidRPr="00065CE2" w:rsidRDefault="00CA197E" w:rsidP="00065CE2">
      <w:pPr>
        <w:spacing w:after="0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CA197E" w:rsidRPr="00065CE2" w:rsidRDefault="00CA197E" w:rsidP="00065CE2">
      <w:pPr>
        <w:pStyle w:val="21"/>
        <w:numPr>
          <w:ilvl w:val="0"/>
          <w:numId w:val="14"/>
        </w:numPr>
        <w:spacing w:after="0" w:line="276" w:lineRule="auto"/>
        <w:ind w:left="851" w:hanging="284"/>
        <w:jc w:val="both"/>
      </w:pPr>
      <w:r w:rsidRPr="00065CE2">
        <w:t>что такое мультимедиа;</w:t>
      </w:r>
    </w:p>
    <w:p w:rsidR="00CA197E" w:rsidRPr="00065CE2" w:rsidRDefault="00CA197E" w:rsidP="00065CE2">
      <w:pPr>
        <w:pStyle w:val="21"/>
        <w:numPr>
          <w:ilvl w:val="0"/>
          <w:numId w:val="14"/>
        </w:numPr>
        <w:spacing w:after="0" w:line="276" w:lineRule="auto"/>
        <w:ind w:left="851" w:hanging="284"/>
        <w:jc w:val="both"/>
      </w:pPr>
      <w:r w:rsidRPr="00065CE2">
        <w:t>принцип дискретизации, используемый для  представления звука в памяти компьютера;</w:t>
      </w:r>
    </w:p>
    <w:p w:rsidR="00CA197E" w:rsidRPr="00065CE2" w:rsidRDefault="00CA197E" w:rsidP="00065CE2">
      <w:pPr>
        <w:pStyle w:val="21"/>
        <w:numPr>
          <w:ilvl w:val="0"/>
          <w:numId w:val="14"/>
        </w:numPr>
        <w:spacing w:after="0" w:line="276" w:lineRule="auto"/>
        <w:ind w:left="851" w:hanging="284"/>
        <w:jc w:val="both"/>
      </w:pPr>
      <w:r w:rsidRPr="00065CE2">
        <w:t>основные типы сценариев, используемых в компьютерных презентациях.</w:t>
      </w:r>
    </w:p>
    <w:p w:rsidR="00CA197E" w:rsidRPr="00065CE2" w:rsidRDefault="00CA197E" w:rsidP="00065CE2">
      <w:pPr>
        <w:pStyle w:val="21"/>
        <w:tabs>
          <w:tab w:val="left" w:pos="1134"/>
        </w:tabs>
        <w:spacing w:after="0" w:line="276" w:lineRule="auto"/>
        <w:ind w:left="-142" w:firstLine="709"/>
        <w:jc w:val="both"/>
        <w:rPr>
          <w:i/>
        </w:rPr>
      </w:pPr>
      <w:r w:rsidRPr="00065CE2">
        <w:rPr>
          <w:i/>
        </w:rPr>
        <w:t>учащиеся должны уметь:</w:t>
      </w:r>
    </w:p>
    <w:p w:rsidR="00CA197E" w:rsidRPr="00065CE2" w:rsidRDefault="00CA197E" w:rsidP="00065CE2">
      <w:pPr>
        <w:pStyle w:val="21"/>
        <w:numPr>
          <w:ilvl w:val="0"/>
          <w:numId w:val="14"/>
        </w:numPr>
        <w:spacing w:after="0" w:line="276" w:lineRule="auto"/>
        <w:ind w:left="851" w:hanging="284"/>
        <w:jc w:val="both"/>
        <w:rPr>
          <w:iCs/>
        </w:rPr>
      </w:pPr>
      <w:r w:rsidRPr="00065CE2"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CA197E" w:rsidRPr="00065CE2" w:rsidRDefault="00CA197E" w:rsidP="00065CE2">
      <w:pPr>
        <w:pStyle w:val="21"/>
        <w:spacing w:after="0" w:line="276" w:lineRule="auto"/>
        <w:ind w:left="851"/>
        <w:jc w:val="center"/>
        <w:rPr>
          <w:b/>
          <w:iCs/>
        </w:rPr>
      </w:pPr>
      <w:r w:rsidRPr="00065CE2">
        <w:rPr>
          <w:b/>
          <w:iCs/>
        </w:rPr>
        <w:t>8-9 класс</w:t>
      </w:r>
    </w:p>
    <w:p w:rsidR="00CA197E" w:rsidRPr="00065CE2" w:rsidRDefault="00CA197E" w:rsidP="00065CE2">
      <w:pPr>
        <w:spacing w:after="0"/>
        <w:rPr>
          <w:rFonts w:ascii="Times New Roman" w:hAnsi="Times New Roman"/>
          <w:i/>
          <w:color w:val="333333"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знать</w:t>
      </w:r>
      <w:r w:rsidRPr="00065CE2">
        <w:rPr>
          <w:rFonts w:ascii="Times New Roman" w:hAnsi="Times New Roman"/>
          <w:i/>
          <w:color w:val="333333"/>
          <w:sz w:val="24"/>
          <w:szCs w:val="24"/>
        </w:rPr>
        <w:t>:</w:t>
      </w:r>
    </w:p>
    <w:p w:rsidR="00CA197E" w:rsidRPr="00065CE2" w:rsidRDefault="00CA197E" w:rsidP="00065CE2">
      <w:pPr>
        <w:spacing w:after="0"/>
        <w:rPr>
          <w:rFonts w:ascii="Times New Roman" w:hAnsi="Times New Roman"/>
          <w:sz w:val="24"/>
          <w:szCs w:val="24"/>
        </w:rPr>
      </w:pP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что такое Интернет; какие возможности предоставляет пользователю «Всемирная паутина» — WWW;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 xml:space="preserve">что такое модель; 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что такое база данных, СУБД, информационная система;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что такое реляционная база данных, ее элементы (записи, поля, ключи); типы и форматы полей;</w:t>
      </w:r>
      <w:r w:rsidRPr="00065CE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структуру команд поиска и сортировки информации в базах данных;</w:t>
      </w:r>
      <w:r w:rsidRPr="00065CE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что такое логическая величина, логическое выражение;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что такое логические операции, как они выполняются.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что такое электронная таблица и табличный процессор;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lastRenderedPageBreak/>
        <w:t>основные информационные единицы электронной таблицы: ячейки, строки, столбцы, блоки и способы их идентификации;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основные функции (математические, статистические), используемые при записи формул в ЭТ;</w:t>
      </w:r>
      <w:r w:rsidRPr="00065CE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CA197E" w:rsidRPr="00065CE2" w:rsidRDefault="00CA197E" w:rsidP="00065CE2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графические возможности табличного процессора,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что такое кибернетика; предмет и задачи этой науки;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что такое  алгоритм управления; какова роль алгоритма в системах управления;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в чем состоят  основные свойства алгоритма;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способы записи алгоритмов: блок-схемы, учебный алгоритмический язык;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основные алгоритмические конструкции: следование, ветвление, цикл; структуры алгоритмов;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основные виды и типы величин;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назначение языков программирования;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 xml:space="preserve">что такое трансляция; 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назначение систем программирования;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правила оформления программы на Паскале;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правила представления данных и операторов на Паскале;</w:t>
      </w:r>
    </w:p>
    <w:p w:rsidR="00CA197E" w:rsidRPr="00065CE2" w:rsidRDefault="00CA197E" w:rsidP="00065CE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последовательность выполнения программы в системе программирования;</w:t>
      </w:r>
    </w:p>
    <w:p w:rsidR="00CA197E" w:rsidRPr="00065CE2" w:rsidRDefault="00CA197E" w:rsidP="00065CE2">
      <w:pPr>
        <w:pStyle w:val="21"/>
        <w:numPr>
          <w:ilvl w:val="0"/>
          <w:numId w:val="20"/>
        </w:numPr>
        <w:spacing w:after="0" w:line="276" w:lineRule="auto"/>
        <w:jc w:val="both"/>
      </w:pPr>
      <w:r w:rsidRPr="00065CE2">
        <w:t>основные этапы развития средств работы с информацией в истории человеческого общества;</w:t>
      </w:r>
    </w:p>
    <w:p w:rsidR="00CA197E" w:rsidRPr="00065CE2" w:rsidRDefault="00CA197E" w:rsidP="00065CE2">
      <w:pPr>
        <w:pStyle w:val="21"/>
        <w:numPr>
          <w:ilvl w:val="0"/>
          <w:numId w:val="20"/>
        </w:numPr>
        <w:spacing w:after="0" w:line="276" w:lineRule="auto"/>
        <w:jc w:val="both"/>
      </w:pPr>
      <w:r w:rsidRPr="00065CE2">
        <w:t>основные этапы развития компьютерной техники (ЭВМ) и программного обеспечения;</w:t>
      </w:r>
    </w:p>
    <w:p w:rsidR="00CA197E" w:rsidRPr="00065CE2" w:rsidRDefault="00CA197E" w:rsidP="00065CE2">
      <w:pPr>
        <w:pStyle w:val="21"/>
        <w:numPr>
          <w:ilvl w:val="0"/>
          <w:numId w:val="20"/>
        </w:numPr>
        <w:spacing w:after="0" w:line="276" w:lineRule="auto"/>
        <w:jc w:val="both"/>
      </w:pPr>
      <w:r w:rsidRPr="00065CE2">
        <w:t xml:space="preserve"> в чем состоит проблема безопасности информации;</w:t>
      </w:r>
    </w:p>
    <w:p w:rsidR="00CA197E" w:rsidRPr="00065CE2" w:rsidRDefault="00CA197E" w:rsidP="00065CE2">
      <w:pPr>
        <w:pStyle w:val="21"/>
        <w:numPr>
          <w:ilvl w:val="0"/>
          <w:numId w:val="20"/>
        </w:numPr>
        <w:spacing w:after="0" w:line="276" w:lineRule="auto"/>
        <w:jc w:val="both"/>
      </w:pPr>
      <w:r w:rsidRPr="00065CE2">
        <w:t xml:space="preserve"> какие правовые нормы обязан соблюдать пользователь информационных ресурсов.</w:t>
      </w:r>
    </w:p>
    <w:p w:rsidR="00CA197E" w:rsidRPr="00065CE2" w:rsidRDefault="00CA197E" w:rsidP="00065CE2">
      <w:pPr>
        <w:shd w:val="clear" w:color="auto" w:fill="FAFAF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197E" w:rsidRPr="00065CE2" w:rsidRDefault="00CA197E" w:rsidP="00065CE2">
      <w:pPr>
        <w:shd w:val="clear" w:color="auto" w:fill="FAFAFA"/>
        <w:spacing w:after="0"/>
        <w:ind w:firstLine="851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065CE2">
        <w:rPr>
          <w:rFonts w:ascii="Times New Roman" w:hAnsi="Times New Roman"/>
          <w:i/>
          <w:sz w:val="24"/>
          <w:szCs w:val="24"/>
        </w:rPr>
        <w:t>Учащиеся должны уметь</w:t>
      </w:r>
      <w:r w:rsidRPr="00065CE2">
        <w:rPr>
          <w:rFonts w:ascii="Times New Roman" w:hAnsi="Times New Roman"/>
          <w:i/>
          <w:color w:val="333333"/>
          <w:sz w:val="24"/>
          <w:szCs w:val="24"/>
        </w:rPr>
        <w:t>:</w:t>
      </w:r>
    </w:p>
    <w:p w:rsidR="00CA197E" w:rsidRPr="00065CE2" w:rsidRDefault="00CA197E" w:rsidP="00065CE2">
      <w:pPr>
        <w:shd w:val="clear" w:color="auto" w:fill="FAFAFA"/>
        <w:spacing w:after="0"/>
        <w:ind w:firstLine="851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осуществлять обмен информацией в сети;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осуществлять прием/передачу электронной почты с помощью почтовой клиент-программы;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осуществлять просмотр Web-страниц с помощью браузера;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осуществлять поиск информации в Интернете, используя поисковые системы;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работать с одной из программ-архиваторов;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ориентироваться в таблично организованной информации;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описывать объект (процесс) в табличной форме для простых случаев;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открывать готовую БД в одной из СУБД реляционного типа;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организовывать поиск информации в БД;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редактировать содержимое полей БД;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сортировать записи в БД по ключу;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добавлять и удалять записи в БД;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создавать и заполнять однотабличную БД в среде СУБД.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открывать готовую электронную таблицу в одном из табличных процессоров;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lastRenderedPageBreak/>
        <w:t>выполнять основные операции манипулирования с фрагментами ЭТ: копирование, удаление, вставка, сортировка;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получать диаграммы с помощью графических средств табличного процессора;</w:t>
      </w:r>
    </w:p>
    <w:p w:rsidR="00CA197E" w:rsidRPr="00065CE2" w:rsidRDefault="00CA197E" w:rsidP="00065CE2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65CE2">
        <w:rPr>
          <w:rFonts w:ascii="Times New Roman" w:hAnsi="Times New Roman"/>
          <w:color w:val="000000"/>
          <w:sz w:val="24"/>
          <w:szCs w:val="24"/>
        </w:rPr>
        <w:t>создавать электронную таблицу для несложных расчетов,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при анализе простых ситуаций управления определять механизм прямой и обратной связи;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пользоваться языком блок-схем, понимать описания алгоритмов на учебном алгоритмическом языке;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выполнить трассировку алгоритма для известного исполнителя;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составлять  линейные, ветвящиеся и циклические алгоритмы управления одним из учебных исполнителей;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выделять подзадачи; определять и использовать вспомогательные алгоритмы.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работать с готовой программой на Паскале;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составлять несложные линейные, ветвящиеся и циклические программы;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составлять несложные программы обработки одномерных массивов;</w:t>
      </w:r>
    </w:p>
    <w:p w:rsidR="00CA197E" w:rsidRPr="00065CE2" w:rsidRDefault="00CA197E" w:rsidP="00065CE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5CE2">
        <w:rPr>
          <w:rFonts w:ascii="Times New Roman" w:hAnsi="Times New Roman"/>
          <w:sz w:val="24"/>
          <w:szCs w:val="24"/>
        </w:rPr>
        <w:t>отлаживать и исполнять программы в системе программирования;</w:t>
      </w:r>
    </w:p>
    <w:p w:rsidR="00CA197E" w:rsidRPr="00065CE2" w:rsidRDefault="00CA197E" w:rsidP="00065CE2">
      <w:pPr>
        <w:pStyle w:val="21"/>
        <w:numPr>
          <w:ilvl w:val="0"/>
          <w:numId w:val="21"/>
        </w:numPr>
        <w:spacing w:after="0" w:line="276" w:lineRule="auto"/>
        <w:jc w:val="both"/>
      </w:pPr>
      <w:r w:rsidRPr="00065CE2">
        <w:t>регулировать свою информационную деятельность в соответствие с этическими и правовыми нормами общества.</w:t>
      </w:r>
    </w:p>
    <w:p w:rsidR="00CA197E" w:rsidRPr="00065CE2" w:rsidRDefault="00CA197E" w:rsidP="00065CE2">
      <w:pPr>
        <w:shd w:val="clear" w:color="auto" w:fill="FFFFFF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5B2" w:rsidRPr="00D335B2" w:rsidRDefault="00D335B2" w:rsidP="00065CE2">
      <w:pPr>
        <w:spacing w:after="0"/>
        <w:ind w:left="567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5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D335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</w:p>
    <w:p w:rsidR="00D335B2" w:rsidRPr="00D335B2" w:rsidRDefault="00D335B2" w:rsidP="00D335B2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D335B2">
        <w:rPr>
          <w:rFonts w:ascii="Times New Roman" w:eastAsia="Times New Roman" w:hAnsi="Times New Roman"/>
          <w:b/>
          <w:bCs/>
          <w:sz w:val="24"/>
          <w:szCs w:val="24"/>
        </w:rPr>
        <w:t>7 класс 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395"/>
      </w:tblGrid>
      <w:tr w:rsidR="00D335B2" w:rsidRPr="00D335B2" w:rsidTr="00444C7D">
        <w:tc>
          <w:tcPr>
            <w:tcW w:w="5949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7D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5B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35B2" w:rsidRPr="00D335B2" w:rsidTr="00444C7D">
        <w:trPr>
          <w:trHeight w:val="656"/>
        </w:trPr>
        <w:tc>
          <w:tcPr>
            <w:tcW w:w="5949" w:type="dxa"/>
            <w:shd w:val="clear" w:color="auto" w:fill="auto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Техника безопасности и санитарные нормы за ПК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5B2" w:rsidRPr="00D335B2" w:rsidTr="00444C7D">
        <w:tc>
          <w:tcPr>
            <w:tcW w:w="5949" w:type="dxa"/>
            <w:shd w:val="clear" w:color="auto" w:fill="auto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35B2" w:rsidRPr="00D335B2" w:rsidTr="00444C7D">
        <w:tc>
          <w:tcPr>
            <w:tcW w:w="5949" w:type="dxa"/>
            <w:shd w:val="clear" w:color="auto" w:fill="auto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35B2" w:rsidRPr="00D335B2" w:rsidTr="00444C7D">
        <w:tc>
          <w:tcPr>
            <w:tcW w:w="5949" w:type="dxa"/>
            <w:shd w:val="clear" w:color="auto" w:fill="auto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35B2" w:rsidRPr="00D335B2" w:rsidTr="00444C7D">
        <w:tc>
          <w:tcPr>
            <w:tcW w:w="5949" w:type="dxa"/>
            <w:shd w:val="clear" w:color="auto" w:fill="auto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35B2" w:rsidRPr="00D335B2" w:rsidTr="00444C7D">
        <w:tc>
          <w:tcPr>
            <w:tcW w:w="5949" w:type="dxa"/>
            <w:shd w:val="clear" w:color="auto" w:fill="auto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35B2" w:rsidRPr="00D335B2" w:rsidTr="00444C7D">
        <w:tc>
          <w:tcPr>
            <w:tcW w:w="5949" w:type="dxa"/>
            <w:shd w:val="clear" w:color="auto" w:fill="auto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95" w:type="dxa"/>
            <w:shd w:val="clear" w:color="auto" w:fill="auto"/>
          </w:tcPr>
          <w:p w:rsidR="00D335B2" w:rsidRPr="00D335B2" w:rsidRDefault="00D335B2" w:rsidP="00444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335B2" w:rsidRPr="00D335B2" w:rsidRDefault="00D335B2" w:rsidP="00D335B2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D335B2" w:rsidRPr="00D335B2" w:rsidRDefault="00D335B2" w:rsidP="00D335B2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D335B2">
        <w:rPr>
          <w:rFonts w:ascii="Times New Roman" w:eastAsia="Times New Roman" w:hAnsi="Times New Roman"/>
          <w:b/>
          <w:bCs/>
          <w:sz w:val="24"/>
          <w:szCs w:val="24"/>
        </w:rPr>
        <w:t>8 класс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335B2">
        <w:rPr>
          <w:rFonts w:ascii="Times New Roman" w:eastAsia="Times New Roman" w:hAnsi="Times New Roman"/>
          <w:b/>
          <w:bCs/>
          <w:sz w:val="24"/>
          <w:szCs w:val="24"/>
        </w:rPr>
        <w:t xml:space="preserve"> 34 часа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D335B2" w:rsidRPr="00D335B2" w:rsidTr="003B4691">
        <w:tc>
          <w:tcPr>
            <w:tcW w:w="5954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5B2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3402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5B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35B2" w:rsidRPr="00D335B2" w:rsidTr="003B4691">
        <w:tc>
          <w:tcPr>
            <w:tcW w:w="5954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3402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35B2" w:rsidRPr="00D335B2" w:rsidTr="003B4691">
        <w:tc>
          <w:tcPr>
            <w:tcW w:w="5954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3402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5B2" w:rsidRPr="00D335B2" w:rsidTr="003B4691">
        <w:tc>
          <w:tcPr>
            <w:tcW w:w="5954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3402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35B2" w:rsidRPr="00D335B2" w:rsidTr="003B4691">
        <w:tc>
          <w:tcPr>
            <w:tcW w:w="5954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3402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335B2" w:rsidRPr="00D335B2" w:rsidTr="003B4691">
        <w:tc>
          <w:tcPr>
            <w:tcW w:w="5954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335B2" w:rsidRPr="00D335B2" w:rsidRDefault="00D335B2" w:rsidP="00D335B2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D335B2" w:rsidRPr="00D335B2" w:rsidRDefault="00D335B2" w:rsidP="00D335B2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335B2">
        <w:rPr>
          <w:rFonts w:ascii="Times New Roman" w:hAnsi="Times New Roman"/>
          <w:b/>
          <w:sz w:val="24"/>
          <w:szCs w:val="24"/>
        </w:rPr>
        <w:t>9 класс  34 часа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503"/>
      </w:tblGrid>
      <w:tr w:rsidR="00D335B2" w:rsidRPr="00D335B2" w:rsidTr="003B4691">
        <w:tc>
          <w:tcPr>
            <w:tcW w:w="4853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5B2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4503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5B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35B2" w:rsidRPr="00D335B2" w:rsidTr="003B4691">
        <w:tc>
          <w:tcPr>
            <w:tcW w:w="4853" w:type="dxa"/>
            <w:vAlign w:val="center"/>
          </w:tcPr>
          <w:p w:rsidR="00D335B2" w:rsidRPr="00D335B2" w:rsidRDefault="00D335B2" w:rsidP="00AF6CA0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4503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5B2" w:rsidRPr="00D335B2" w:rsidTr="003B4691">
        <w:tc>
          <w:tcPr>
            <w:tcW w:w="4853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Управление и алгоритмы</w:t>
            </w:r>
          </w:p>
        </w:tc>
        <w:tc>
          <w:tcPr>
            <w:tcW w:w="4503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35B2" w:rsidRPr="00D335B2" w:rsidTr="003B4691">
        <w:tc>
          <w:tcPr>
            <w:tcW w:w="4853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Программное управление работой компьютера</w:t>
            </w:r>
          </w:p>
        </w:tc>
        <w:tc>
          <w:tcPr>
            <w:tcW w:w="4503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335B2" w:rsidRPr="00D335B2" w:rsidTr="003B4691">
        <w:tc>
          <w:tcPr>
            <w:tcW w:w="4853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4503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35B2" w:rsidRPr="00D335B2" w:rsidTr="003B4691">
        <w:tc>
          <w:tcPr>
            <w:tcW w:w="4853" w:type="dxa"/>
          </w:tcPr>
          <w:p w:rsidR="00D335B2" w:rsidRPr="00D335B2" w:rsidRDefault="00D335B2" w:rsidP="00D335B2">
            <w:pPr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03" w:type="dxa"/>
            <w:vAlign w:val="center"/>
          </w:tcPr>
          <w:p w:rsidR="00D335B2" w:rsidRPr="00D335B2" w:rsidRDefault="00D335B2" w:rsidP="00D33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335B2" w:rsidRPr="00D335B2" w:rsidRDefault="00D335B2" w:rsidP="00D335B2">
      <w:pPr>
        <w:rPr>
          <w:rFonts w:ascii="Times New Roman" w:hAnsi="Times New Roman"/>
          <w:sz w:val="24"/>
          <w:szCs w:val="24"/>
        </w:rPr>
      </w:pPr>
    </w:p>
    <w:p w:rsidR="00CA197E" w:rsidRPr="0013426E" w:rsidRDefault="00CA197E" w:rsidP="00065C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335B2">
        <w:rPr>
          <w:rFonts w:ascii="Times New Roman" w:hAnsi="Times New Roman"/>
          <w:color w:val="000000"/>
          <w:sz w:val="24"/>
          <w:szCs w:val="24"/>
        </w:rPr>
        <w:br w:type="page"/>
      </w:r>
      <w:r w:rsidRPr="0013426E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:rsidR="00CA197E" w:rsidRPr="004C2582" w:rsidRDefault="00CA197E" w:rsidP="0013426E">
      <w:pPr>
        <w:pStyle w:val="af8"/>
        <w:spacing w:after="0" w:line="240" w:lineRule="auto"/>
        <w:ind w:left="1080"/>
        <w:jc w:val="center"/>
        <w:rPr>
          <w:sz w:val="26"/>
          <w:szCs w:val="26"/>
        </w:rPr>
      </w:pPr>
      <w: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587"/>
        <w:gridCol w:w="4208"/>
        <w:gridCol w:w="1440"/>
      </w:tblGrid>
      <w:tr w:rsidR="00CA197E" w:rsidRPr="002A3BE9" w:rsidTr="002A3BE9">
        <w:trPr>
          <w:trHeight w:val="478"/>
        </w:trPr>
        <w:tc>
          <w:tcPr>
            <w:tcW w:w="873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08" w:type="dxa"/>
            <w:vAlign w:val="center"/>
          </w:tcPr>
          <w:p w:rsidR="00CA197E" w:rsidRPr="002A3BE9" w:rsidRDefault="00CA197E" w:rsidP="002A3BE9">
            <w:pPr>
              <w:tabs>
                <w:tab w:val="left" w:pos="5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Информатика и ИКТ: учебник для 7 класса/ И.Г.Семакин, Л.А. Залогова, С.В.Русаков, Л.В.Шестакова.-М.: БИНОМ. Лаборатория знаний</w:t>
            </w:r>
          </w:p>
        </w:tc>
        <w:tc>
          <w:tcPr>
            <w:tcW w:w="1440" w:type="dxa"/>
            <w:vAlign w:val="center"/>
          </w:tcPr>
          <w:p w:rsidR="00CA197E" w:rsidRPr="002A3BE9" w:rsidRDefault="00CA197E" w:rsidP="002A3BE9">
            <w:pPr>
              <w:tabs>
                <w:tab w:val="left" w:pos="5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A197E" w:rsidRPr="002A3BE9" w:rsidTr="002A3BE9">
        <w:trPr>
          <w:trHeight w:val="478"/>
        </w:trPr>
        <w:tc>
          <w:tcPr>
            <w:tcW w:w="873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08" w:type="dxa"/>
            <w:vAlign w:val="center"/>
          </w:tcPr>
          <w:p w:rsidR="00CA197E" w:rsidRPr="002A3BE9" w:rsidRDefault="00CA197E" w:rsidP="002A3BE9">
            <w:pPr>
              <w:tabs>
                <w:tab w:val="left" w:pos="5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Информатика и ИКТ: учебник для 8 класса/ И.Г.Семакин, Л.А. Залогова, С.В.Русаков, Л.В.Шестакова.-М.: БИНОМ. Лаборатория знаний</w:t>
            </w:r>
          </w:p>
        </w:tc>
        <w:tc>
          <w:tcPr>
            <w:tcW w:w="1440" w:type="dxa"/>
            <w:vAlign w:val="center"/>
          </w:tcPr>
          <w:p w:rsidR="00CA197E" w:rsidRPr="002A3BE9" w:rsidRDefault="00CA197E" w:rsidP="002A3BE9">
            <w:pPr>
              <w:tabs>
                <w:tab w:val="left" w:pos="5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A197E" w:rsidRPr="002A3BE9" w:rsidTr="002A3BE9">
        <w:trPr>
          <w:trHeight w:val="478"/>
        </w:trPr>
        <w:tc>
          <w:tcPr>
            <w:tcW w:w="873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208" w:type="dxa"/>
            <w:vAlign w:val="center"/>
          </w:tcPr>
          <w:p w:rsidR="00CA197E" w:rsidRPr="002A3BE9" w:rsidRDefault="00CA197E" w:rsidP="002A3BE9">
            <w:pPr>
              <w:tabs>
                <w:tab w:val="left" w:pos="5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Информатика и ИКТ: учебник для 9 класса/ И.Г.Семакин, Л.А. Залогова, С.В.Русаков, Л.В.Шестакова.-М.: БИНОМ. Лаборатория знаний</w:t>
            </w:r>
          </w:p>
        </w:tc>
        <w:tc>
          <w:tcPr>
            <w:tcW w:w="1440" w:type="dxa"/>
            <w:vAlign w:val="center"/>
          </w:tcPr>
          <w:p w:rsidR="00CA197E" w:rsidRPr="002A3BE9" w:rsidRDefault="00CA197E" w:rsidP="002A3BE9">
            <w:pPr>
              <w:tabs>
                <w:tab w:val="left" w:pos="5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A197E" w:rsidRPr="002A3BE9" w:rsidTr="00503BBA">
        <w:trPr>
          <w:trHeight w:val="1287"/>
        </w:trPr>
        <w:tc>
          <w:tcPr>
            <w:tcW w:w="873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vAlign w:val="center"/>
          </w:tcPr>
          <w:p w:rsidR="00CA197E" w:rsidRPr="002A3BE9" w:rsidRDefault="00CA197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4208" w:type="dxa"/>
            <w:vAlign w:val="center"/>
          </w:tcPr>
          <w:p w:rsidR="00CA197E" w:rsidRPr="002A3BE9" w:rsidRDefault="00503BBA" w:rsidP="00503BBA">
            <w:pPr>
              <w:spacing w:after="13" w:line="316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B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Методическое пособие для учителя.</w:t>
            </w:r>
            <w:r w:rsidRPr="00503BBA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503BB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Авторы: Семакин И. Г., Шеина Т. Ю. – М.: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БИНОМ. Лаборатория знаний</w:t>
            </w:r>
          </w:p>
        </w:tc>
        <w:tc>
          <w:tcPr>
            <w:tcW w:w="1440" w:type="dxa"/>
            <w:vAlign w:val="center"/>
          </w:tcPr>
          <w:p w:rsidR="00CA197E" w:rsidRPr="00503BBA" w:rsidRDefault="00503BBA" w:rsidP="002A3BE9">
            <w:pPr>
              <w:tabs>
                <w:tab w:val="left" w:pos="57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FA6D21" w:rsidRPr="002A3BE9" w:rsidTr="00933DDE">
        <w:trPr>
          <w:trHeight w:val="2412"/>
        </w:trPr>
        <w:tc>
          <w:tcPr>
            <w:tcW w:w="873" w:type="dxa"/>
            <w:vMerge w:val="restart"/>
            <w:vAlign w:val="center"/>
          </w:tcPr>
          <w:p w:rsidR="00FA6D21" w:rsidRPr="002A3BE9" w:rsidRDefault="00FA6D21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vMerge w:val="restart"/>
            <w:vAlign w:val="center"/>
          </w:tcPr>
          <w:p w:rsidR="00FA6D21" w:rsidRPr="002A3BE9" w:rsidRDefault="00FA6D21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4208" w:type="dxa"/>
            <w:vAlign w:val="center"/>
          </w:tcPr>
          <w:p w:rsidR="00FA6D21" w:rsidRPr="002A3BE9" w:rsidRDefault="00FA6D21" w:rsidP="00933DDE">
            <w:pPr>
              <w:spacing w:after="0" w:line="267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2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Задачник-практикум</w:t>
            </w:r>
            <w:r w:rsidRPr="00822CA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(в 2 томах) под редакцией 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822CA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822CA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Семакина, Е.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822CA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822CA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Хеннера.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– М.: БИНОМ. Лаборатория знаний</w:t>
            </w:r>
          </w:p>
        </w:tc>
        <w:tc>
          <w:tcPr>
            <w:tcW w:w="1440" w:type="dxa"/>
            <w:vAlign w:val="center"/>
          </w:tcPr>
          <w:p w:rsidR="00FA6D21" w:rsidRPr="00FA6D21" w:rsidRDefault="00FA6D21" w:rsidP="00933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FA6D21" w:rsidRPr="002A3BE9" w:rsidRDefault="00FA6D21" w:rsidP="00933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D21" w:rsidRPr="002A3BE9" w:rsidRDefault="00FA6D21" w:rsidP="00933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D21" w:rsidRPr="002A3BE9" w:rsidRDefault="00FA6D21" w:rsidP="00933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D21" w:rsidRPr="002A3BE9" w:rsidRDefault="00FA6D21" w:rsidP="00933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D21" w:rsidRPr="002A3BE9" w:rsidRDefault="00FA6D21" w:rsidP="00933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D21" w:rsidRPr="002A3BE9" w:rsidTr="002A3BE9">
        <w:trPr>
          <w:trHeight w:val="2299"/>
        </w:trPr>
        <w:tc>
          <w:tcPr>
            <w:tcW w:w="873" w:type="dxa"/>
            <w:vMerge/>
            <w:vAlign w:val="center"/>
          </w:tcPr>
          <w:p w:rsidR="00FA6D21" w:rsidRPr="002A3BE9" w:rsidRDefault="00FA6D21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FA6D21" w:rsidRPr="002A3BE9" w:rsidRDefault="00FA6D21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933DDE" w:rsidRPr="00933DDE" w:rsidRDefault="00933DDE" w:rsidP="00933D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Бейсик и Паскаль: от простого к сложному. – 2-е изд. – Калуга: издательство Н.Бочкаревой</w:t>
            </w:r>
          </w:p>
          <w:p w:rsidR="00FA6D21" w:rsidRPr="00FA6D21" w:rsidRDefault="00FA6D21" w:rsidP="00933DDE">
            <w:pPr>
              <w:spacing w:after="0" w:line="267" w:lineRule="auto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A6D21" w:rsidRDefault="00933DDE" w:rsidP="000244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E9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933DDE" w:rsidRPr="002A3BE9" w:rsidTr="003C79F2">
        <w:trPr>
          <w:trHeight w:val="2299"/>
        </w:trPr>
        <w:tc>
          <w:tcPr>
            <w:tcW w:w="873" w:type="dxa"/>
            <w:vMerge/>
            <w:vAlign w:val="center"/>
          </w:tcPr>
          <w:p w:rsidR="00933DDE" w:rsidRPr="002A3BE9" w:rsidRDefault="00933DD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933DDE" w:rsidRPr="002A3BE9" w:rsidRDefault="00933DDE" w:rsidP="002A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8" w:type="dxa"/>
            <w:gridSpan w:val="2"/>
            <w:vAlign w:val="center"/>
          </w:tcPr>
          <w:p w:rsidR="00933DDE" w:rsidRPr="00FA6D21" w:rsidRDefault="00933DDE" w:rsidP="00933DDE">
            <w:pPr>
              <w:spacing w:after="45" w:line="267" w:lineRule="auto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A6D2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Комплект дидактических материалов для текущего контроля результатов обучения по информатике в основной школе, под ред. Семакина И. Г. (доступ через авторскую мастерскую на сайте методической службы 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http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://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www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metodist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lbz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ru</w:t>
            </w:r>
            <w:r w:rsidRPr="00FA6D2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).</w:t>
            </w:r>
          </w:p>
          <w:p w:rsidR="00933DDE" w:rsidRDefault="00933DDE" w:rsidP="00933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97E" w:rsidRPr="002A3BE9" w:rsidRDefault="00CA197E" w:rsidP="00635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97E" w:rsidRPr="002A3BE9" w:rsidRDefault="00CA197E" w:rsidP="00635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A197E" w:rsidRPr="002A3BE9" w:rsidSect="00444C7D">
      <w:footerReference w:type="default" r:id="rId8"/>
      <w:pgSz w:w="11906" w:h="16838"/>
      <w:pgMar w:top="567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BC" w:rsidRDefault="00345BBC" w:rsidP="00B86C50">
      <w:pPr>
        <w:spacing w:after="0" w:line="240" w:lineRule="auto"/>
      </w:pPr>
      <w:r>
        <w:separator/>
      </w:r>
    </w:p>
  </w:endnote>
  <w:endnote w:type="continuationSeparator" w:id="0">
    <w:p w:rsidR="00345BBC" w:rsidRDefault="00345BBC" w:rsidP="00B8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7D" w:rsidRDefault="00444C7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B5C03">
      <w:rPr>
        <w:noProof/>
      </w:rPr>
      <w:t>2</w:t>
    </w:r>
    <w:r>
      <w:fldChar w:fldCharType="end"/>
    </w:r>
  </w:p>
  <w:p w:rsidR="00CA197E" w:rsidRDefault="00CA19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BC" w:rsidRDefault="00345BBC" w:rsidP="00B86C50">
      <w:pPr>
        <w:spacing w:after="0" w:line="240" w:lineRule="auto"/>
      </w:pPr>
      <w:r>
        <w:separator/>
      </w:r>
    </w:p>
  </w:footnote>
  <w:footnote w:type="continuationSeparator" w:id="0">
    <w:p w:rsidR="00345BBC" w:rsidRDefault="00345BBC" w:rsidP="00B8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64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A9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628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346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0E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E61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02D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87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8A0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305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1">
    <w:nsid w:val="08AA1265"/>
    <w:multiLevelType w:val="multilevel"/>
    <w:tmpl w:val="DDE2A3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0BB"/>
    <w:multiLevelType w:val="hybridMultilevel"/>
    <w:tmpl w:val="231C3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171AEC"/>
    <w:multiLevelType w:val="hybridMultilevel"/>
    <w:tmpl w:val="B7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13679"/>
    <w:multiLevelType w:val="hybridMultilevel"/>
    <w:tmpl w:val="E140DA78"/>
    <w:lvl w:ilvl="0" w:tplc="1994C1C2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4C3415A"/>
    <w:multiLevelType w:val="hybridMultilevel"/>
    <w:tmpl w:val="D910C8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90078B"/>
    <w:multiLevelType w:val="hybridMultilevel"/>
    <w:tmpl w:val="2F88C420"/>
    <w:lvl w:ilvl="0" w:tplc="5D5C14B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04559B"/>
    <w:multiLevelType w:val="hybridMultilevel"/>
    <w:tmpl w:val="B942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51B6B"/>
    <w:multiLevelType w:val="hybridMultilevel"/>
    <w:tmpl w:val="101C7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07DCE"/>
    <w:multiLevelType w:val="hybridMultilevel"/>
    <w:tmpl w:val="152C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673EF"/>
    <w:multiLevelType w:val="hybridMultilevel"/>
    <w:tmpl w:val="B2ECA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801EAD"/>
    <w:multiLevelType w:val="hybridMultilevel"/>
    <w:tmpl w:val="324E5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941177"/>
    <w:multiLevelType w:val="hybridMultilevel"/>
    <w:tmpl w:val="47BC4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5D7AC5"/>
    <w:multiLevelType w:val="hybridMultilevel"/>
    <w:tmpl w:val="D35AB9DE"/>
    <w:lvl w:ilvl="0" w:tplc="6920472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DDF06DB"/>
    <w:multiLevelType w:val="hybridMultilevel"/>
    <w:tmpl w:val="4DAAF9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051FD1"/>
    <w:multiLevelType w:val="hybridMultilevel"/>
    <w:tmpl w:val="85B8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D4C46"/>
    <w:multiLevelType w:val="hybridMultilevel"/>
    <w:tmpl w:val="355C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374"/>
        </w:tabs>
        <w:ind w:left="374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4"/>
        </w:tabs>
        <w:ind w:left="37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4"/>
        </w:tabs>
        <w:ind w:left="5414" w:hanging="360"/>
      </w:pPr>
      <w:rPr>
        <w:rFonts w:cs="Times New Roman"/>
      </w:rPr>
    </w:lvl>
  </w:abstractNum>
  <w:abstractNum w:abstractNumId="30">
    <w:nsid w:val="72266151"/>
    <w:multiLevelType w:val="hybridMultilevel"/>
    <w:tmpl w:val="49521D2A"/>
    <w:lvl w:ilvl="0" w:tplc="4F421B5C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2F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671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86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4D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2C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09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879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0B0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600FFF"/>
    <w:multiLevelType w:val="multilevel"/>
    <w:tmpl w:val="CC42A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7503F"/>
    <w:multiLevelType w:val="hybridMultilevel"/>
    <w:tmpl w:val="AD1E0B3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9"/>
  </w:num>
  <w:num w:numId="4">
    <w:abstractNumId w:val="24"/>
  </w:num>
  <w:num w:numId="5">
    <w:abstractNumId w:val="14"/>
  </w:num>
  <w:num w:numId="6">
    <w:abstractNumId w:val="28"/>
  </w:num>
  <w:num w:numId="7">
    <w:abstractNumId w:val="22"/>
  </w:num>
  <w:num w:numId="8">
    <w:abstractNumId w:val="19"/>
  </w:num>
  <w:num w:numId="9">
    <w:abstractNumId w:val="21"/>
  </w:num>
  <w:num w:numId="10">
    <w:abstractNumId w:val="12"/>
  </w:num>
  <w:num w:numId="11">
    <w:abstractNumId w:val="27"/>
  </w:num>
  <w:num w:numId="12">
    <w:abstractNumId w:val="20"/>
  </w:num>
  <w:num w:numId="13">
    <w:abstractNumId w:val="18"/>
  </w:num>
  <w:num w:numId="14">
    <w:abstractNumId w:val="23"/>
  </w:num>
  <w:num w:numId="15">
    <w:abstractNumId w:val="15"/>
  </w:num>
  <w:num w:numId="16">
    <w:abstractNumId w:val="25"/>
  </w:num>
  <w:num w:numId="17">
    <w:abstractNumId w:val="32"/>
  </w:num>
  <w:num w:numId="18">
    <w:abstractNumId w:val="26"/>
  </w:num>
  <w:num w:numId="19">
    <w:abstractNumId w:val="16"/>
  </w:num>
  <w:num w:numId="20">
    <w:abstractNumId w:val="31"/>
  </w:num>
  <w:num w:numId="21">
    <w:abstractNumId w:val="1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</w:num>
  <w:num w:numId="3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0F"/>
    <w:rsid w:val="000116A6"/>
    <w:rsid w:val="00024434"/>
    <w:rsid w:val="00044578"/>
    <w:rsid w:val="00055963"/>
    <w:rsid w:val="00065CE2"/>
    <w:rsid w:val="000667EC"/>
    <w:rsid w:val="0006742B"/>
    <w:rsid w:val="000A3DBC"/>
    <w:rsid w:val="000B5B9F"/>
    <w:rsid w:val="000F0836"/>
    <w:rsid w:val="00121689"/>
    <w:rsid w:val="001235BF"/>
    <w:rsid w:val="0013426E"/>
    <w:rsid w:val="001C1336"/>
    <w:rsid w:val="001D5E9D"/>
    <w:rsid w:val="001E5312"/>
    <w:rsid w:val="002002E2"/>
    <w:rsid w:val="00211FAF"/>
    <w:rsid w:val="002134DF"/>
    <w:rsid w:val="00222E39"/>
    <w:rsid w:val="00241D3E"/>
    <w:rsid w:val="0025741B"/>
    <w:rsid w:val="00266566"/>
    <w:rsid w:val="0027229F"/>
    <w:rsid w:val="002A3BE9"/>
    <w:rsid w:val="002B43A0"/>
    <w:rsid w:val="0031443C"/>
    <w:rsid w:val="00345BBC"/>
    <w:rsid w:val="00346EF6"/>
    <w:rsid w:val="00362936"/>
    <w:rsid w:val="003A6117"/>
    <w:rsid w:val="003D10BC"/>
    <w:rsid w:val="003D272C"/>
    <w:rsid w:val="003F3F91"/>
    <w:rsid w:val="00416415"/>
    <w:rsid w:val="00421326"/>
    <w:rsid w:val="00422464"/>
    <w:rsid w:val="004274CC"/>
    <w:rsid w:val="00440255"/>
    <w:rsid w:val="00444C7D"/>
    <w:rsid w:val="004B5CAF"/>
    <w:rsid w:val="004C2582"/>
    <w:rsid w:val="00503BBA"/>
    <w:rsid w:val="005069D1"/>
    <w:rsid w:val="00537060"/>
    <w:rsid w:val="00544A89"/>
    <w:rsid w:val="005758D6"/>
    <w:rsid w:val="00577CF3"/>
    <w:rsid w:val="00585646"/>
    <w:rsid w:val="005A0067"/>
    <w:rsid w:val="005A4522"/>
    <w:rsid w:val="005B6182"/>
    <w:rsid w:val="005C3620"/>
    <w:rsid w:val="00635433"/>
    <w:rsid w:val="006422B5"/>
    <w:rsid w:val="00646B28"/>
    <w:rsid w:val="00685D54"/>
    <w:rsid w:val="006A5B53"/>
    <w:rsid w:val="006D0CFE"/>
    <w:rsid w:val="006D6CCE"/>
    <w:rsid w:val="006E018A"/>
    <w:rsid w:val="006E54D4"/>
    <w:rsid w:val="006F427B"/>
    <w:rsid w:val="00706EAC"/>
    <w:rsid w:val="00722F68"/>
    <w:rsid w:val="00792743"/>
    <w:rsid w:val="00792A8A"/>
    <w:rsid w:val="00793D92"/>
    <w:rsid w:val="00832E2F"/>
    <w:rsid w:val="00835780"/>
    <w:rsid w:val="008403D9"/>
    <w:rsid w:val="00841160"/>
    <w:rsid w:val="0087060E"/>
    <w:rsid w:val="009013F5"/>
    <w:rsid w:val="00903A13"/>
    <w:rsid w:val="0090495E"/>
    <w:rsid w:val="00911685"/>
    <w:rsid w:val="0091209E"/>
    <w:rsid w:val="009140FD"/>
    <w:rsid w:val="00917043"/>
    <w:rsid w:val="00933DDE"/>
    <w:rsid w:val="0096570F"/>
    <w:rsid w:val="0097337B"/>
    <w:rsid w:val="009B3340"/>
    <w:rsid w:val="009B5C03"/>
    <w:rsid w:val="009B64EB"/>
    <w:rsid w:val="009C76CF"/>
    <w:rsid w:val="009D0F73"/>
    <w:rsid w:val="009E37BE"/>
    <w:rsid w:val="00A966FB"/>
    <w:rsid w:val="00AA0C76"/>
    <w:rsid w:val="00AB2E57"/>
    <w:rsid w:val="00AF6CA0"/>
    <w:rsid w:val="00B02B16"/>
    <w:rsid w:val="00B477E5"/>
    <w:rsid w:val="00B56164"/>
    <w:rsid w:val="00B60AA9"/>
    <w:rsid w:val="00B75C22"/>
    <w:rsid w:val="00B86A23"/>
    <w:rsid w:val="00B86C50"/>
    <w:rsid w:val="00B87C0F"/>
    <w:rsid w:val="00BC493C"/>
    <w:rsid w:val="00BC5DB4"/>
    <w:rsid w:val="00BC60C1"/>
    <w:rsid w:val="00BE7D5D"/>
    <w:rsid w:val="00C078B9"/>
    <w:rsid w:val="00C1791C"/>
    <w:rsid w:val="00C444B3"/>
    <w:rsid w:val="00C76B8E"/>
    <w:rsid w:val="00CA197E"/>
    <w:rsid w:val="00CD6ED5"/>
    <w:rsid w:val="00CF0A38"/>
    <w:rsid w:val="00CF70C1"/>
    <w:rsid w:val="00D279EC"/>
    <w:rsid w:val="00D32A53"/>
    <w:rsid w:val="00D335B2"/>
    <w:rsid w:val="00D468D3"/>
    <w:rsid w:val="00D67FC4"/>
    <w:rsid w:val="00E24F9A"/>
    <w:rsid w:val="00E62DE6"/>
    <w:rsid w:val="00E63368"/>
    <w:rsid w:val="00EB757A"/>
    <w:rsid w:val="00ED15EF"/>
    <w:rsid w:val="00EE1065"/>
    <w:rsid w:val="00F1370B"/>
    <w:rsid w:val="00F662C9"/>
    <w:rsid w:val="00F7420B"/>
    <w:rsid w:val="00FA2A8C"/>
    <w:rsid w:val="00FA6D21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57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57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79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79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279E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570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279E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279E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279EC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965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9657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6570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6570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6570F"/>
    <w:rPr>
      <w:rFonts w:ascii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rsid w:val="0096570F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96570F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B8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B86C50"/>
    <w:rPr>
      <w:rFonts w:cs="Times New Roman"/>
    </w:rPr>
  </w:style>
  <w:style w:type="paragraph" w:styleId="a8">
    <w:name w:val="footer"/>
    <w:basedOn w:val="a"/>
    <w:link w:val="a9"/>
    <w:uiPriority w:val="99"/>
    <w:rsid w:val="00B8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86C50"/>
    <w:rPr>
      <w:rFonts w:cs="Times New Roman"/>
    </w:rPr>
  </w:style>
  <w:style w:type="paragraph" w:styleId="aa">
    <w:name w:val="Body Text"/>
    <w:basedOn w:val="a"/>
    <w:link w:val="ab"/>
    <w:uiPriority w:val="99"/>
    <w:rsid w:val="00D279E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279EC"/>
    <w:rPr>
      <w:rFonts w:cs="Times New Roman"/>
    </w:rPr>
  </w:style>
  <w:style w:type="paragraph" w:styleId="ac">
    <w:name w:val="Title"/>
    <w:basedOn w:val="a"/>
    <w:link w:val="ad"/>
    <w:uiPriority w:val="99"/>
    <w:qFormat/>
    <w:rsid w:val="00D279EC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D279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uiPriority w:val="99"/>
    <w:rsid w:val="00D279EC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/>
      <w:b/>
      <w:noProof/>
      <w:sz w:val="24"/>
    </w:rPr>
  </w:style>
  <w:style w:type="paragraph" w:styleId="ae">
    <w:name w:val="Body Text Indent"/>
    <w:basedOn w:val="a"/>
    <w:link w:val="af"/>
    <w:uiPriority w:val="99"/>
    <w:rsid w:val="00D279E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D279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er3Left">
    <w:name w:val="Header3 Left"/>
    <w:uiPriority w:val="99"/>
    <w:rsid w:val="00D279EC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/>
      <w:b/>
    </w:rPr>
  </w:style>
  <w:style w:type="character" w:styleId="af0">
    <w:name w:val="page number"/>
    <w:uiPriority w:val="99"/>
    <w:rsid w:val="00D279EC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D279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D279E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D279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D279EC"/>
    <w:rPr>
      <w:rFonts w:ascii="Tahoma" w:hAnsi="Tahoma" w:cs="Tahoma"/>
      <w:sz w:val="16"/>
      <w:szCs w:val="16"/>
      <w:lang w:eastAsia="ru-RU"/>
    </w:rPr>
  </w:style>
  <w:style w:type="character" w:styleId="af5">
    <w:name w:val="footnote reference"/>
    <w:uiPriority w:val="99"/>
    <w:semiHidden/>
    <w:rsid w:val="00D279EC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D279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D279EC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99"/>
    <w:qFormat/>
    <w:rsid w:val="00D279EC"/>
    <w:pPr>
      <w:ind w:left="720"/>
      <w:contextualSpacing/>
    </w:pPr>
  </w:style>
  <w:style w:type="character" w:customStyle="1" w:styleId="af9">
    <w:name w:val="Основной текст_"/>
    <w:link w:val="23"/>
    <w:uiPriority w:val="99"/>
    <w:locked/>
    <w:rsid w:val="00792A8A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792A8A"/>
    <w:pPr>
      <w:widowControl w:val="0"/>
      <w:shd w:val="clear" w:color="auto" w:fill="FFFFFF"/>
      <w:spacing w:after="0" w:line="211" w:lineRule="exact"/>
      <w:ind w:hanging="180"/>
      <w:jc w:val="both"/>
    </w:pPr>
    <w:rPr>
      <w:rFonts w:ascii="Times New Roman" w:eastAsia="Times New Roman" w:hAnsi="Times New Roman"/>
    </w:rPr>
  </w:style>
  <w:style w:type="table" w:customStyle="1" w:styleId="11">
    <w:name w:val="Сетка таблицы1"/>
    <w:uiPriority w:val="99"/>
    <w:rsid w:val="00635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locked/>
    <w:rsid w:val="00B87C0F"/>
    <w:rPr>
      <w:rFonts w:eastAsia="Times New Roman"/>
      <w:sz w:val="16"/>
      <w:lang w:val="ru-RU" w:eastAsia="ru-RU"/>
    </w:rPr>
  </w:style>
  <w:style w:type="paragraph" w:customStyle="1" w:styleId="12">
    <w:name w:val="Стиль1"/>
    <w:basedOn w:val="1"/>
    <w:link w:val="13"/>
    <w:uiPriority w:val="99"/>
    <w:rsid w:val="00B87C0F"/>
    <w:pPr>
      <w:keepNext w:val="0"/>
      <w:spacing w:before="0" w:after="0" w:line="360" w:lineRule="auto"/>
      <w:jc w:val="center"/>
    </w:pPr>
    <w:rPr>
      <w:rFonts w:ascii="Calibri" w:hAnsi="Calibri" w:cs="Times New Roman"/>
      <w:bCs w:val="0"/>
      <w:kern w:val="36"/>
      <w:sz w:val="24"/>
      <w:szCs w:val="20"/>
      <w:lang w:eastAsia="ru-RU"/>
    </w:rPr>
  </w:style>
  <w:style w:type="character" w:customStyle="1" w:styleId="13">
    <w:name w:val="Стиль1 Знак"/>
    <w:link w:val="12"/>
    <w:uiPriority w:val="99"/>
    <w:locked/>
    <w:rsid w:val="00B87C0F"/>
    <w:rPr>
      <w:b/>
      <w:kern w:val="36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86A23"/>
    <w:rPr>
      <w:rFonts w:cs="Times New Roman"/>
    </w:rPr>
  </w:style>
  <w:style w:type="table" w:customStyle="1" w:styleId="24">
    <w:name w:val="Сетка таблицы2"/>
    <w:basedOn w:val="a1"/>
    <w:next w:val="a3"/>
    <w:uiPriority w:val="39"/>
    <w:rsid w:val="00D335B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Teacher</cp:lastModifiedBy>
  <cp:revision>63</cp:revision>
  <cp:lastPrinted>2017-03-28T06:43:00Z</cp:lastPrinted>
  <dcterms:created xsi:type="dcterms:W3CDTF">2014-01-09T06:41:00Z</dcterms:created>
  <dcterms:modified xsi:type="dcterms:W3CDTF">2023-08-04T09:05:00Z</dcterms:modified>
</cp:coreProperties>
</file>